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70" w:rsidRDefault="00204670" w:rsidP="00204670">
      <w:pPr>
        <w:jc w:val="center"/>
        <w:rPr>
          <w:rFonts w:ascii="Berlin Sans FB" w:hAnsi="Berlin Sans FB"/>
          <w:b/>
          <w:color w:val="548DD4" w:themeColor="text2" w:themeTint="99"/>
          <w:sz w:val="36"/>
        </w:rPr>
      </w:pPr>
      <w:r>
        <w:rPr>
          <w:rFonts w:asciiTheme="majorHAnsi" w:hAnsiTheme="majorHAnsi"/>
          <w:b/>
          <w:noProof/>
          <w:sz w:val="28"/>
          <w:lang w:eastAsia="pt-PT"/>
        </w:rPr>
        <w:drawing>
          <wp:anchor distT="0" distB="0" distL="114300" distR="114300" simplePos="0" relativeHeight="251659264" behindDoc="1" locked="0" layoutInCell="1" allowOverlap="1" wp14:anchorId="7036151E" wp14:editId="65D50799">
            <wp:simplePos x="0" y="0"/>
            <wp:positionH relativeFrom="column">
              <wp:posOffset>-700405</wp:posOffset>
            </wp:positionH>
            <wp:positionV relativeFrom="paragraph">
              <wp:posOffset>-458470</wp:posOffset>
            </wp:positionV>
            <wp:extent cx="1720986" cy="967743"/>
            <wp:effectExtent l="228600" t="381000" r="431800" b="59436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25_112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9745">
                      <a:off x="0" y="0"/>
                      <a:ext cx="1720986" cy="967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8"/>
          <w:lang w:eastAsia="pt-PT"/>
        </w:rPr>
        <w:drawing>
          <wp:anchor distT="0" distB="0" distL="114300" distR="114300" simplePos="0" relativeHeight="251658240" behindDoc="0" locked="0" layoutInCell="1" allowOverlap="1" wp14:anchorId="38916168" wp14:editId="3C52B10B">
            <wp:simplePos x="0" y="0"/>
            <wp:positionH relativeFrom="column">
              <wp:posOffset>4187189</wp:posOffset>
            </wp:positionH>
            <wp:positionV relativeFrom="paragraph">
              <wp:posOffset>-414020</wp:posOffset>
            </wp:positionV>
            <wp:extent cx="1800225" cy="1012557"/>
            <wp:effectExtent l="209550" t="304800" r="409575" b="49276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30_1116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6955">
                      <a:off x="0" y="0"/>
                      <a:ext cx="1800225" cy="1012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CA7">
        <w:rPr>
          <w:rFonts w:ascii="Berlin Sans FB" w:hAnsi="Berlin Sans FB"/>
          <w:b/>
          <w:color w:val="548DD4" w:themeColor="text2" w:themeTint="99"/>
          <w:sz w:val="36"/>
        </w:rPr>
        <w:t>Maquete do Mar</w:t>
      </w:r>
    </w:p>
    <w:p w:rsidR="00204670" w:rsidRDefault="00204670" w:rsidP="00204670">
      <w:pPr>
        <w:jc w:val="center"/>
        <w:rPr>
          <w:rFonts w:ascii="Berlin Sans FB" w:hAnsi="Berlin Sans FB"/>
          <w:b/>
          <w:color w:val="548DD4" w:themeColor="text2" w:themeTint="99"/>
          <w:sz w:val="36"/>
        </w:rPr>
      </w:pPr>
    </w:p>
    <w:p w:rsidR="00204670" w:rsidRPr="00204670" w:rsidRDefault="00204670" w:rsidP="00204670">
      <w:pPr>
        <w:jc w:val="center"/>
        <w:rPr>
          <w:rFonts w:ascii="Berlin Sans FB" w:hAnsi="Berlin Sans FB"/>
          <w:b/>
          <w:color w:val="548DD4" w:themeColor="text2" w:themeTint="99"/>
          <w:sz w:val="36"/>
        </w:rPr>
      </w:pPr>
    </w:p>
    <w:p w:rsidR="00204670" w:rsidRDefault="00B51CA7" w:rsidP="00A13136">
      <w:pPr>
        <w:pStyle w:val="PargrafodaLista"/>
        <w:numPr>
          <w:ilvl w:val="0"/>
          <w:numId w:val="1"/>
        </w:numPr>
        <w:rPr>
          <w:rFonts w:asciiTheme="majorHAnsi" w:hAnsiTheme="majorHAnsi"/>
          <w:sz w:val="28"/>
        </w:rPr>
      </w:pPr>
      <w:r w:rsidRPr="00204670">
        <w:rPr>
          <w:rFonts w:asciiTheme="majorHAnsi" w:hAnsiTheme="majorHAnsi"/>
          <w:sz w:val="28"/>
        </w:rPr>
        <w:t xml:space="preserve">É um </w:t>
      </w:r>
      <w:r w:rsidRPr="00204670">
        <w:rPr>
          <w:rFonts w:asciiTheme="majorHAnsi" w:hAnsiTheme="majorHAnsi"/>
          <w:b/>
          <w:sz w:val="28"/>
        </w:rPr>
        <w:t>ecossistema</w:t>
      </w:r>
      <w:r w:rsidRPr="00204670">
        <w:rPr>
          <w:rFonts w:asciiTheme="majorHAnsi" w:hAnsiTheme="majorHAnsi"/>
          <w:sz w:val="28"/>
        </w:rPr>
        <w:t xml:space="preserve"> marinho.</w:t>
      </w:r>
    </w:p>
    <w:p w:rsidR="00A13136" w:rsidRPr="00A13136" w:rsidRDefault="00A13136" w:rsidP="00A13136">
      <w:pPr>
        <w:pStyle w:val="PargrafodaLista"/>
        <w:ind w:left="360"/>
        <w:rPr>
          <w:rFonts w:asciiTheme="majorHAnsi" w:hAnsiTheme="majorHAnsi"/>
          <w:sz w:val="28"/>
        </w:rPr>
      </w:pPr>
    </w:p>
    <w:p w:rsidR="00B51CA7" w:rsidRPr="00B51CA7" w:rsidRDefault="00B51CA7" w:rsidP="00B51CA7">
      <w:pPr>
        <w:pStyle w:val="PargrafodaLista"/>
        <w:numPr>
          <w:ilvl w:val="0"/>
          <w:numId w:val="1"/>
        </w:numPr>
        <w:rPr>
          <w:rFonts w:asciiTheme="majorHAnsi" w:hAnsiTheme="majorHAnsi"/>
          <w:sz w:val="32"/>
        </w:rPr>
      </w:pPr>
      <w:r w:rsidRPr="00B51CA7">
        <w:rPr>
          <w:rFonts w:asciiTheme="majorHAnsi" w:hAnsiTheme="majorHAnsi"/>
          <w:b/>
          <w:sz w:val="32"/>
        </w:rPr>
        <w:t>Seres: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3999"/>
        <w:gridCol w:w="4001"/>
      </w:tblGrid>
      <w:tr w:rsidR="00B51CA7" w:rsidTr="00B51CA7">
        <w:tc>
          <w:tcPr>
            <w:tcW w:w="4322" w:type="dxa"/>
          </w:tcPr>
          <w:p w:rsidR="00B51CA7" w:rsidRPr="00204670" w:rsidRDefault="00B51CA7" w:rsidP="00B51CA7">
            <w:pPr>
              <w:pStyle w:val="PargrafodaLista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204670">
              <w:rPr>
                <w:rFonts w:asciiTheme="majorHAnsi" w:hAnsiTheme="majorHAnsi"/>
                <w:b/>
                <w:sz w:val="28"/>
                <w:szCs w:val="28"/>
              </w:rPr>
              <w:t>Seres vegetais</w:t>
            </w:r>
          </w:p>
        </w:tc>
        <w:tc>
          <w:tcPr>
            <w:tcW w:w="4322" w:type="dxa"/>
          </w:tcPr>
          <w:p w:rsidR="00B51CA7" w:rsidRPr="00204670" w:rsidRDefault="00B51CA7" w:rsidP="00B51CA7">
            <w:pPr>
              <w:pStyle w:val="PargrafodaLista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204670">
              <w:rPr>
                <w:rFonts w:asciiTheme="majorHAnsi" w:hAnsiTheme="majorHAnsi"/>
                <w:b/>
                <w:sz w:val="28"/>
                <w:szCs w:val="28"/>
              </w:rPr>
              <w:t>Seres animais</w:t>
            </w:r>
          </w:p>
        </w:tc>
      </w:tr>
      <w:tr w:rsidR="00B51CA7" w:rsidTr="00B51CA7">
        <w:tc>
          <w:tcPr>
            <w:tcW w:w="4322" w:type="dxa"/>
          </w:tcPr>
          <w:p w:rsidR="00B51CA7" w:rsidRPr="00204670" w:rsidRDefault="00B51CA7" w:rsidP="00B51CA7">
            <w:pPr>
              <w:pStyle w:val="PargrafodaLista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204670">
              <w:rPr>
                <w:rFonts w:asciiTheme="majorHAnsi" w:hAnsiTheme="majorHAnsi"/>
                <w:sz w:val="28"/>
                <w:szCs w:val="28"/>
              </w:rPr>
              <w:t>Algas;</w:t>
            </w:r>
          </w:p>
          <w:p w:rsidR="00B51CA7" w:rsidRPr="00204670" w:rsidRDefault="00B51CA7" w:rsidP="00B51CA7">
            <w:pPr>
              <w:pStyle w:val="PargrafodaLista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204670">
              <w:rPr>
                <w:rFonts w:asciiTheme="majorHAnsi" w:hAnsiTheme="majorHAnsi"/>
                <w:sz w:val="28"/>
                <w:szCs w:val="28"/>
              </w:rPr>
              <w:t>Corais.</w:t>
            </w:r>
          </w:p>
        </w:tc>
        <w:tc>
          <w:tcPr>
            <w:tcW w:w="4322" w:type="dxa"/>
          </w:tcPr>
          <w:p w:rsidR="00B51CA7" w:rsidRPr="00204670" w:rsidRDefault="00B51CA7" w:rsidP="00B51CA7">
            <w:pPr>
              <w:pStyle w:val="PargrafodaLista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204670">
              <w:rPr>
                <w:rFonts w:asciiTheme="majorHAnsi" w:hAnsiTheme="majorHAnsi"/>
                <w:sz w:val="28"/>
                <w:szCs w:val="28"/>
              </w:rPr>
              <w:t>Concha;</w:t>
            </w:r>
          </w:p>
          <w:p w:rsidR="00B51CA7" w:rsidRPr="00204670" w:rsidRDefault="00B51CA7" w:rsidP="00B51CA7">
            <w:pPr>
              <w:pStyle w:val="PargrafodaLista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204670">
              <w:rPr>
                <w:rFonts w:asciiTheme="majorHAnsi" w:hAnsiTheme="majorHAnsi"/>
                <w:sz w:val="28"/>
                <w:szCs w:val="28"/>
              </w:rPr>
              <w:t>Estrela;</w:t>
            </w:r>
          </w:p>
          <w:p w:rsidR="00B51CA7" w:rsidRPr="00204670" w:rsidRDefault="00B51CA7" w:rsidP="00B51CA7">
            <w:pPr>
              <w:pStyle w:val="PargrafodaLista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204670">
              <w:rPr>
                <w:rFonts w:asciiTheme="majorHAnsi" w:hAnsiTheme="majorHAnsi"/>
                <w:sz w:val="28"/>
                <w:szCs w:val="28"/>
              </w:rPr>
              <w:t>Peixes;</w:t>
            </w:r>
          </w:p>
          <w:p w:rsidR="00B51CA7" w:rsidRPr="00204670" w:rsidRDefault="00B51CA7" w:rsidP="00B51CA7">
            <w:pPr>
              <w:pStyle w:val="PargrafodaLista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204670">
              <w:rPr>
                <w:rFonts w:asciiTheme="majorHAnsi" w:hAnsiTheme="majorHAnsi"/>
                <w:sz w:val="28"/>
                <w:szCs w:val="28"/>
              </w:rPr>
              <w:t>Golfinho.</w:t>
            </w:r>
          </w:p>
        </w:tc>
      </w:tr>
    </w:tbl>
    <w:p w:rsidR="00B51CA7" w:rsidRPr="00B51CA7" w:rsidRDefault="00B51CA7" w:rsidP="00B51CA7">
      <w:pPr>
        <w:pStyle w:val="PargrafodaLista"/>
        <w:rPr>
          <w:rFonts w:asciiTheme="majorHAnsi" w:hAnsiTheme="majorHAnsi"/>
          <w:sz w:val="32"/>
        </w:rPr>
      </w:pPr>
    </w:p>
    <w:p w:rsidR="00204670" w:rsidRPr="00204670" w:rsidRDefault="00204670" w:rsidP="00204670">
      <w:pPr>
        <w:pStyle w:val="PargrafodaLista"/>
        <w:ind w:left="360"/>
        <w:rPr>
          <w:rFonts w:asciiTheme="majorHAnsi" w:hAnsiTheme="majorHAnsi"/>
          <w:sz w:val="32"/>
        </w:rPr>
      </w:pPr>
    </w:p>
    <w:p w:rsidR="00B51CA7" w:rsidRPr="00B51CA7" w:rsidRDefault="00B51CA7" w:rsidP="00B51CA7">
      <w:pPr>
        <w:pStyle w:val="PargrafodaLista"/>
        <w:numPr>
          <w:ilvl w:val="0"/>
          <w:numId w:val="1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b/>
          <w:sz w:val="32"/>
        </w:rPr>
        <w:t>Cadeia Alimentar:</w:t>
      </w:r>
    </w:p>
    <w:p w:rsidR="00B51CA7" w:rsidRDefault="00B51CA7" w:rsidP="00B51CA7">
      <w:pPr>
        <w:pStyle w:val="PargrafodaLista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Alga – Peixe Pequeno – Peixe Grande – Golfinho</w:t>
      </w:r>
    </w:p>
    <w:p w:rsidR="00B51CA7" w:rsidRDefault="00B51CA7" w:rsidP="00B51CA7">
      <w:pPr>
        <w:pStyle w:val="PargrafodaLista"/>
        <w:rPr>
          <w:rFonts w:asciiTheme="majorHAnsi" w:hAnsiTheme="majorHAnsi"/>
          <w:sz w:val="28"/>
        </w:rPr>
      </w:pPr>
    </w:p>
    <w:p w:rsidR="00204670" w:rsidRPr="00204670" w:rsidRDefault="00204670" w:rsidP="00204670">
      <w:pPr>
        <w:pStyle w:val="PargrafodaLista"/>
        <w:ind w:left="360"/>
        <w:rPr>
          <w:rFonts w:asciiTheme="majorHAnsi" w:hAnsiTheme="majorHAnsi"/>
          <w:b/>
          <w:sz w:val="28"/>
        </w:rPr>
      </w:pPr>
    </w:p>
    <w:p w:rsidR="00B51CA7" w:rsidRPr="00204670" w:rsidRDefault="00B51CA7" w:rsidP="00204670">
      <w:pPr>
        <w:pStyle w:val="PargrafodaLista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204670">
        <w:rPr>
          <w:rFonts w:asciiTheme="majorHAnsi" w:hAnsiTheme="majorHAnsi"/>
          <w:sz w:val="28"/>
        </w:rPr>
        <w:t xml:space="preserve"> </w:t>
      </w:r>
      <w:r w:rsidR="00204670" w:rsidRPr="00204670">
        <w:rPr>
          <w:rFonts w:asciiTheme="majorHAnsi" w:hAnsiTheme="majorHAnsi"/>
          <w:b/>
          <w:sz w:val="32"/>
        </w:rPr>
        <w:t>Seres consumidores e autotróficos: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3983"/>
        <w:gridCol w:w="4017"/>
      </w:tblGrid>
      <w:tr w:rsidR="00204670" w:rsidTr="00204670">
        <w:tc>
          <w:tcPr>
            <w:tcW w:w="4322" w:type="dxa"/>
          </w:tcPr>
          <w:p w:rsidR="00204670" w:rsidRDefault="00204670" w:rsidP="00204670">
            <w:pPr>
              <w:pStyle w:val="PargrafodaLista"/>
              <w:ind w:left="0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Seres autotróficos</w:t>
            </w:r>
          </w:p>
        </w:tc>
        <w:tc>
          <w:tcPr>
            <w:tcW w:w="4322" w:type="dxa"/>
          </w:tcPr>
          <w:p w:rsidR="00204670" w:rsidRDefault="00204670" w:rsidP="00204670">
            <w:pPr>
              <w:pStyle w:val="PargrafodaLista"/>
              <w:ind w:left="0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Seres consumidores</w:t>
            </w:r>
          </w:p>
        </w:tc>
      </w:tr>
      <w:tr w:rsidR="00204670" w:rsidTr="00204670">
        <w:tc>
          <w:tcPr>
            <w:tcW w:w="4322" w:type="dxa"/>
          </w:tcPr>
          <w:p w:rsidR="00204670" w:rsidRPr="00204670" w:rsidRDefault="00204670" w:rsidP="00204670">
            <w:pPr>
              <w:pStyle w:val="PargrafodaLista"/>
              <w:ind w:left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Alga.</w:t>
            </w:r>
          </w:p>
        </w:tc>
        <w:tc>
          <w:tcPr>
            <w:tcW w:w="4322" w:type="dxa"/>
          </w:tcPr>
          <w:p w:rsidR="00204670" w:rsidRDefault="00204670" w:rsidP="00204670">
            <w:pPr>
              <w:pStyle w:val="PargrafodaLista"/>
              <w:ind w:left="0"/>
              <w:rPr>
                <w:rFonts w:asciiTheme="majorHAnsi" w:hAnsiTheme="majorHAnsi"/>
                <w:sz w:val="28"/>
              </w:rPr>
            </w:pPr>
            <w:r w:rsidRPr="00204670">
              <w:rPr>
                <w:rFonts w:asciiTheme="majorHAnsi" w:hAnsiTheme="majorHAnsi"/>
                <w:sz w:val="28"/>
              </w:rPr>
              <w:t>Peixe pequeno</w:t>
            </w:r>
            <w:r>
              <w:rPr>
                <w:rFonts w:asciiTheme="majorHAnsi" w:hAnsiTheme="majorHAnsi"/>
                <w:sz w:val="28"/>
              </w:rPr>
              <w:t>;</w:t>
            </w:r>
          </w:p>
          <w:p w:rsidR="00204670" w:rsidRDefault="00204670" w:rsidP="00204670">
            <w:pPr>
              <w:pStyle w:val="PargrafodaLista"/>
              <w:ind w:left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Peixe grande;</w:t>
            </w:r>
          </w:p>
          <w:p w:rsidR="00204670" w:rsidRPr="00204670" w:rsidRDefault="00204670" w:rsidP="00204670">
            <w:pPr>
              <w:pStyle w:val="PargrafodaLista"/>
              <w:ind w:left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Golfinho. </w:t>
            </w:r>
          </w:p>
        </w:tc>
      </w:tr>
    </w:tbl>
    <w:p w:rsidR="00204670" w:rsidRDefault="00204670" w:rsidP="00204670">
      <w:pPr>
        <w:pStyle w:val="PargrafodaLista"/>
        <w:rPr>
          <w:rFonts w:asciiTheme="majorHAnsi" w:hAnsiTheme="majorHAnsi"/>
          <w:b/>
          <w:sz w:val="28"/>
        </w:rPr>
      </w:pPr>
    </w:p>
    <w:p w:rsidR="00A13136" w:rsidRPr="00A13136" w:rsidRDefault="00A13136" w:rsidP="00A13136">
      <w:pPr>
        <w:pStyle w:val="NormalWeb"/>
        <w:numPr>
          <w:ilvl w:val="0"/>
          <w:numId w:val="3"/>
        </w:numPr>
        <w:jc w:val="both"/>
      </w:pPr>
      <w:r w:rsidRPr="00E8463A">
        <w:rPr>
          <w:rFonts w:ascii="Calibri" w:hAnsi="Calibri"/>
          <w:color w:val="00B0F0"/>
        </w:rPr>
        <w:t>Outros tópicos considerados importantes:</w:t>
      </w:r>
      <w:r>
        <w:rPr>
          <w:rFonts w:ascii="Calibri" w:hAnsi="Calibri"/>
          <w:color w:val="000000"/>
        </w:rPr>
        <w:t xml:space="preserve"> </w:t>
      </w:r>
    </w:p>
    <w:p w:rsidR="00A13136" w:rsidRDefault="00A13136" w:rsidP="00A13136">
      <w:pPr>
        <w:pStyle w:val="NormalWeb"/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 realização desta maquete enquadrou-se no âmbito dos conteúdos lecionados na disciplina de Ciências Naturais, no estudo das cadeias alimentares. Foi solicitado que cada grupo de alunos representasse uma cadeia alimentar recorrendo à reutilização/reciclagem de materiais.</w:t>
      </w:r>
    </w:p>
    <w:p w:rsidR="00A13136" w:rsidRDefault="00A13136" w:rsidP="00A13136">
      <w:pPr>
        <w:pStyle w:val="NormalWeb"/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Recorreu-se a vários materiais, cartão, plástico, barro, brinquedos para a criação das diferentes maquetes.</w:t>
      </w:r>
    </w:p>
    <w:p w:rsidR="00A13136" w:rsidRDefault="00A13136" w:rsidP="00A13136">
      <w:pPr>
        <w:pStyle w:val="NormalWeb"/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Recorreu-se ainda ao trabalho realizado na aula de matemática de construção de origamis sobre espécies marinhas.</w:t>
      </w:r>
    </w:p>
    <w:p w:rsidR="00A13136" w:rsidRDefault="00A13136" w:rsidP="00A13136">
      <w:pPr>
        <w:pStyle w:val="NormalWeb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Com este projeto pretendeu-se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sensibilizar  para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o problema que é </w:t>
      </w:r>
      <w:r>
        <w:rPr>
          <w:rFonts w:ascii="Calibri" w:hAnsi="Calibri"/>
          <w:color w:val="000000"/>
          <w:sz w:val="22"/>
          <w:szCs w:val="22"/>
        </w:rPr>
        <w:t xml:space="preserve">alteração das cadeias alimentares marinhas, para </w:t>
      </w:r>
      <w:r>
        <w:rPr>
          <w:rFonts w:ascii="Calibri" w:hAnsi="Calibri"/>
          <w:color w:val="000000"/>
          <w:sz w:val="22"/>
          <w:szCs w:val="22"/>
        </w:rPr>
        <w:t>a poluição nos oceanos. Infelizmente, este problema tem vindo a agravar-se e estamos a ficar sem tempo para o resolver. São os muitos animais que habitam os nossos oceanos que têm vindo a sofrer as consequências,</w:t>
      </w:r>
      <w:r>
        <w:rPr>
          <w:rFonts w:ascii="Calibri" w:hAnsi="Calibri"/>
          <w:color w:val="000000"/>
          <w:sz w:val="22"/>
          <w:szCs w:val="22"/>
        </w:rPr>
        <w:t xml:space="preserve"> pela pesca excessiva,</w:t>
      </w:r>
      <w:r>
        <w:rPr>
          <w:rFonts w:ascii="Calibri" w:hAnsi="Calibri"/>
          <w:color w:val="000000"/>
          <w:sz w:val="22"/>
          <w:szCs w:val="22"/>
        </w:rPr>
        <w:t xml:space="preserve"> pelo uso excessivo e abusivo de plástico e a poluição que daí advém.</w:t>
      </w:r>
    </w:p>
    <w:p w:rsidR="00A13136" w:rsidRDefault="00A13136" w:rsidP="00A13136">
      <w:pPr>
        <w:pStyle w:val="NormalWeb"/>
        <w:ind w:left="36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Não nos podemos esquecer de reciclar mais o lixo que utilizamos no dia-a-dia. </w:t>
      </w:r>
      <w:proofErr w:type="gramStart"/>
      <w:r>
        <w:rPr>
          <w:rFonts w:ascii="Calibri" w:hAnsi="Calibri"/>
          <w:color w:val="000000"/>
          <w:sz w:val="22"/>
          <w:szCs w:val="22"/>
        </w:rPr>
        <w:t>Por  todo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o   Mundo estão a realiza-se greves  dos estudantes, sobre as alterações climáticas. Temos que estar cada vez mais sensibilizados para este problema, e continuar a </w:t>
      </w:r>
      <w:proofErr w:type="gramStart"/>
      <w:r>
        <w:rPr>
          <w:rFonts w:ascii="Calibri" w:hAnsi="Calibri"/>
          <w:color w:val="000000"/>
          <w:sz w:val="22"/>
          <w:szCs w:val="22"/>
        </w:rPr>
        <w:t>lutar  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a fazer algo para o mudar. Temos </w:t>
      </w:r>
      <w:proofErr w:type="gramStart"/>
      <w:r>
        <w:rPr>
          <w:rFonts w:ascii="Calibri" w:hAnsi="Calibri"/>
          <w:color w:val="000000"/>
          <w:sz w:val="22"/>
          <w:szCs w:val="22"/>
        </w:rPr>
        <w:t>que  agir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rapidamente! </w:t>
      </w:r>
    </w:p>
    <w:p w:rsidR="002357A5" w:rsidRPr="00A13136" w:rsidRDefault="002357A5" w:rsidP="00A13136">
      <w:pPr>
        <w:rPr>
          <w:rFonts w:asciiTheme="majorHAnsi" w:hAnsiTheme="majorHAnsi"/>
          <w:b/>
          <w:sz w:val="28"/>
        </w:rPr>
      </w:pPr>
    </w:p>
    <w:p w:rsidR="002357A5" w:rsidRPr="002357A5" w:rsidRDefault="002357A5" w:rsidP="00204670">
      <w:pPr>
        <w:pStyle w:val="PargrafodaLista"/>
        <w:rPr>
          <w:rFonts w:asciiTheme="majorHAnsi" w:hAnsiTheme="majorHAnsi"/>
          <w:sz w:val="28"/>
        </w:rPr>
      </w:pPr>
      <w:r w:rsidRPr="002357A5">
        <w:rPr>
          <w:rFonts w:asciiTheme="majorHAnsi" w:hAnsiTheme="majorHAnsi"/>
          <w:sz w:val="28"/>
        </w:rPr>
        <w:t xml:space="preserve">Trabalho realizado </w:t>
      </w:r>
      <w:proofErr w:type="gramStart"/>
      <w:r w:rsidRPr="002357A5">
        <w:rPr>
          <w:rFonts w:asciiTheme="majorHAnsi" w:hAnsiTheme="majorHAnsi"/>
          <w:sz w:val="28"/>
        </w:rPr>
        <w:t>por</w:t>
      </w:r>
      <w:proofErr w:type="gramEnd"/>
      <w:r w:rsidRPr="002357A5">
        <w:rPr>
          <w:rFonts w:asciiTheme="majorHAnsi" w:hAnsiTheme="majorHAnsi"/>
          <w:sz w:val="28"/>
        </w:rPr>
        <w:t>:</w:t>
      </w:r>
    </w:p>
    <w:p w:rsidR="002357A5" w:rsidRPr="002357A5" w:rsidRDefault="002357A5" w:rsidP="00011036">
      <w:pPr>
        <w:pStyle w:val="PargrafodaLista"/>
        <w:rPr>
          <w:rFonts w:asciiTheme="majorHAnsi" w:hAnsiTheme="majorHAnsi"/>
          <w:sz w:val="28"/>
        </w:rPr>
      </w:pPr>
      <w:r w:rsidRPr="002357A5">
        <w:rPr>
          <w:rFonts w:asciiTheme="majorHAnsi" w:hAnsiTheme="majorHAnsi"/>
          <w:sz w:val="28"/>
        </w:rPr>
        <w:t xml:space="preserve"> </w:t>
      </w:r>
      <w:r w:rsidR="00011036">
        <w:rPr>
          <w:rFonts w:asciiTheme="majorHAnsi" w:hAnsiTheme="majorHAnsi"/>
          <w:sz w:val="28"/>
        </w:rPr>
        <w:t>Alunos 8º ano</w:t>
      </w:r>
    </w:p>
    <w:p w:rsidR="002357A5" w:rsidRDefault="002357A5" w:rsidP="00204670">
      <w:pPr>
        <w:pStyle w:val="PargrafodaLista"/>
        <w:rPr>
          <w:rFonts w:asciiTheme="majorHAnsi" w:hAnsiTheme="majorHAnsi"/>
          <w:sz w:val="28"/>
        </w:rPr>
      </w:pPr>
      <w:bookmarkStart w:id="0" w:name="_GoBack"/>
      <w:bookmarkEnd w:id="0"/>
    </w:p>
    <w:sectPr w:rsidR="00235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813"/>
      </v:shape>
    </w:pict>
  </w:numPicBullet>
  <w:abstractNum w:abstractNumId="0" w15:restartNumberingAfterBreak="0">
    <w:nsid w:val="27A34400"/>
    <w:multiLevelType w:val="hybridMultilevel"/>
    <w:tmpl w:val="F6C476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84E27"/>
    <w:multiLevelType w:val="hybridMultilevel"/>
    <w:tmpl w:val="D3DC4528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10F17"/>
    <w:multiLevelType w:val="hybridMultilevel"/>
    <w:tmpl w:val="09F8C776"/>
    <w:lvl w:ilvl="0" w:tplc="897614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A7"/>
    <w:rsid w:val="00011036"/>
    <w:rsid w:val="00204670"/>
    <w:rsid w:val="002357A5"/>
    <w:rsid w:val="00943266"/>
    <w:rsid w:val="00A13136"/>
    <w:rsid w:val="00B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3D806-B1A9-4EA4-8DD4-FDE6365A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1CA7"/>
    <w:pPr>
      <w:ind w:left="720"/>
      <w:contextualSpacing/>
    </w:pPr>
  </w:style>
  <w:style w:type="table" w:styleId="Tabelacomgrelha">
    <w:name w:val="Table Grid"/>
    <w:basedOn w:val="Tabelanormal"/>
    <w:uiPriority w:val="59"/>
    <w:rsid w:val="00B5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0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46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goreti rocha</cp:lastModifiedBy>
  <cp:revision>2</cp:revision>
  <dcterms:created xsi:type="dcterms:W3CDTF">2019-05-27T20:29:00Z</dcterms:created>
  <dcterms:modified xsi:type="dcterms:W3CDTF">2019-05-27T20:29:00Z</dcterms:modified>
</cp:coreProperties>
</file>