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3" w:rsidRPr="000E0DDA" w:rsidRDefault="000E0DDA" w:rsidP="000E0DDA">
      <w:pPr>
        <w:jc w:val="center"/>
        <w:rPr>
          <w:b/>
        </w:rPr>
      </w:pPr>
      <w:r w:rsidRPr="000E0DDA">
        <w:rPr>
          <w:b/>
        </w:rPr>
        <w:t>Memória De</w:t>
      </w:r>
      <w:r w:rsidR="00202486">
        <w:rPr>
          <w:b/>
        </w:rPr>
        <w:t>s</w:t>
      </w:r>
      <w:bookmarkStart w:id="0" w:name="_GoBack"/>
      <w:bookmarkEnd w:id="0"/>
      <w:r w:rsidRPr="000E0DDA">
        <w:rPr>
          <w:b/>
        </w:rPr>
        <w:t>critiva</w:t>
      </w:r>
    </w:p>
    <w:p w:rsidR="000E0DDA" w:rsidRPr="000E0DDA" w:rsidRDefault="000E0DDA" w:rsidP="000E0DDA">
      <w:pPr>
        <w:jc w:val="center"/>
        <w:rPr>
          <w:b/>
        </w:rPr>
      </w:pPr>
      <w:r w:rsidRPr="000E0DDA">
        <w:rPr>
          <w:b/>
        </w:rPr>
        <w:t>Atividade: DESAFIO UHU</w:t>
      </w:r>
    </w:p>
    <w:p w:rsidR="000E0DDA" w:rsidRDefault="000E0DDA" w:rsidP="000E0DDA">
      <w:pPr>
        <w:jc w:val="both"/>
        <w:rPr>
          <w:color w:val="111111"/>
          <w:sz w:val="24"/>
          <w:szCs w:val="24"/>
          <w:shd w:val="clear" w:color="auto" w:fill="FFFFFF"/>
        </w:rPr>
      </w:pPr>
    </w:p>
    <w:p w:rsidR="000E0DDA" w:rsidRPr="000E0DDA" w:rsidRDefault="000E0DDA" w:rsidP="000E0DDA">
      <w:pPr>
        <w:jc w:val="both"/>
        <w:rPr>
          <w:b/>
          <w:color w:val="111111"/>
          <w:sz w:val="24"/>
          <w:szCs w:val="24"/>
          <w:shd w:val="clear" w:color="auto" w:fill="FFFFFF"/>
        </w:rPr>
      </w:pPr>
      <w:r w:rsidRPr="000E0DDA">
        <w:rPr>
          <w:b/>
          <w:color w:val="111111"/>
          <w:sz w:val="24"/>
          <w:szCs w:val="24"/>
          <w:shd w:val="clear" w:color="auto" w:fill="FFFFFF"/>
        </w:rPr>
        <w:t>Objetivo 10: Reduzir as desigualdades</w:t>
      </w:r>
    </w:p>
    <w:p w:rsidR="000E0DDA" w:rsidRDefault="000E0DDA" w:rsidP="000E0DDA">
      <w:pPr>
        <w:jc w:val="both"/>
        <w:rPr>
          <w:color w:val="111111"/>
          <w:sz w:val="24"/>
          <w:szCs w:val="24"/>
          <w:shd w:val="clear" w:color="auto" w:fill="FFFFFF"/>
        </w:rPr>
      </w:pPr>
      <w:r>
        <w:rPr>
          <w:color w:val="111111"/>
          <w:sz w:val="24"/>
          <w:szCs w:val="24"/>
          <w:shd w:val="clear" w:color="auto" w:fill="FFFFFF"/>
        </w:rPr>
        <w:t xml:space="preserve">Trabalho desenvolvido por 4 alunos ao abrigo do decreto de lei 54/2018, com dificuldades a nível cognitivo e motor. Os alunos utilizaram cartolina com as dimensões 30cmx30cm, papel branco, vermelho e cola UHU para reproduzirem o objetivo de desenvolvimento sustentável por eles escolhido – ODS 10: reduzir as desigualdades. </w:t>
      </w:r>
    </w:p>
    <w:p w:rsidR="000E0DDA" w:rsidRPr="000E0DDA" w:rsidRDefault="000E0DDA" w:rsidP="000E0DDA">
      <w:pPr>
        <w:jc w:val="both"/>
        <w:rPr>
          <w:sz w:val="24"/>
          <w:szCs w:val="24"/>
        </w:rPr>
      </w:pPr>
      <w:r>
        <w:rPr>
          <w:color w:val="111111"/>
          <w:sz w:val="24"/>
          <w:szCs w:val="24"/>
          <w:shd w:val="clear" w:color="auto" w:fill="FFFFFF"/>
        </w:rPr>
        <w:t>Escolheram este ODS por considerarem a igualdade de oportunidades para todos essencial no desenvolvimento de qulquer sociedade: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pt-PT"/>
        </w:rPr>
        <w:t>até 2030, e</w:t>
      </w:r>
      <w:r w:rsidRPr="000E0DDA">
        <w:rPr>
          <w:rFonts w:eastAsia="Times New Roman" w:cs="Times New Roman"/>
          <w:color w:val="222222"/>
          <w:sz w:val="24"/>
          <w:szCs w:val="24"/>
          <w:lang w:eastAsia="pt-PT"/>
        </w:rPr>
        <w:t>mpoderar e promover a inclusão social, económica e política de todos, independentemente da idade, género, deficiência, raça, etnia, origem, religiã</w:t>
      </w:r>
      <w:r>
        <w:rPr>
          <w:rFonts w:eastAsia="Times New Roman" w:cs="Times New Roman"/>
          <w:color w:val="222222"/>
          <w:sz w:val="24"/>
          <w:szCs w:val="24"/>
          <w:lang w:eastAsia="pt-PT"/>
        </w:rPr>
        <w:t xml:space="preserve">o, condição económica ou outra. </w:t>
      </w:r>
      <w:r w:rsidRPr="000E0DDA">
        <w:rPr>
          <w:rFonts w:eastAsia="Times New Roman" w:cs="Times New Roman"/>
          <w:color w:val="222222"/>
          <w:sz w:val="24"/>
          <w:szCs w:val="24"/>
          <w:lang w:eastAsia="pt-PT"/>
        </w:rPr>
        <w:t>Garantir a igualdade de oportunidades e reduzir as desigualdades de resultados, inclusive através da eliminação de leis, políticas e práticas discriminatórias e da promoção de legislação, políticas e ações adequadas a este respeito.</w:t>
      </w:r>
    </w:p>
    <w:p w:rsidR="000E0DDA" w:rsidRPr="000E0DDA" w:rsidRDefault="000E0DDA" w:rsidP="000E0DDA">
      <w:pPr>
        <w:jc w:val="both"/>
        <w:rPr>
          <w:sz w:val="24"/>
          <w:szCs w:val="24"/>
        </w:rPr>
      </w:pPr>
    </w:p>
    <w:sectPr w:rsidR="000E0DDA" w:rsidRPr="000E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198"/>
    <w:multiLevelType w:val="multilevel"/>
    <w:tmpl w:val="1DB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A"/>
    <w:rsid w:val="000E0DDA"/>
    <w:rsid w:val="00202486"/>
    <w:rsid w:val="00B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2020-04-20T13:42:00Z</dcterms:created>
  <dcterms:modified xsi:type="dcterms:W3CDTF">2020-04-20T13:52:00Z</dcterms:modified>
</cp:coreProperties>
</file>