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0D" w:rsidRDefault="0078710D" w:rsidP="0078710D">
      <w:pPr>
        <w:pStyle w:val="xmsonormal"/>
        <w:shd w:val="clear" w:color="auto" w:fill="FFFFFF"/>
        <w:spacing w:before="0" w:beforeAutospacing="0" w:after="135" w:afterAutospacing="0" w:line="276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Pesquisa do pré-escolar acerca da biodiversidade</w:t>
      </w:r>
    </w:p>
    <w:p w:rsidR="0078710D" w:rsidRPr="0078710D" w:rsidRDefault="0078710D" w:rsidP="0078710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10D">
        <w:rPr>
          <w:sz w:val="28"/>
          <w:szCs w:val="28"/>
        </w:rPr>
        <w:t>A Foca-monge-do-Mediterrâneo ou Lobo-marinho,</w:t>
      </w:r>
      <w:r w:rsidRPr="0078710D">
        <w:rPr>
          <w:sz w:val="28"/>
          <w:szCs w:val="28"/>
        </w:rPr>
        <w:t xml:space="preserve"> </w:t>
      </w:r>
      <w:proofErr w:type="spellStart"/>
      <w:r w:rsidRPr="0078710D">
        <w:rPr>
          <w:i/>
          <w:iCs/>
          <w:sz w:val="28"/>
          <w:szCs w:val="28"/>
        </w:rPr>
        <w:t>Monachus</w:t>
      </w:r>
      <w:proofErr w:type="spellEnd"/>
      <w:r w:rsidRPr="0078710D">
        <w:rPr>
          <w:i/>
          <w:iCs/>
          <w:sz w:val="28"/>
          <w:szCs w:val="28"/>
        </w:rPr>
        <w:t xml:space="preserve"> </w:t>
      </w:r>
      <w:proofErr w:type="spellStart"/>
      <w:r w:rsidRPr="0078710D">
        <w:rPr>
          <w:i/>
          <w:iCs/>
          <w:sz w:val="28"/>
          <w:szCs w:val="28"/>
        </w:rPr>
        <w:t>monachus</w:t>
      </w:r>
      <w:proofErr w:type="spellEnd"/>
      <w:r w:rsidRPr="0078710D">
        <w:rPr>
          <w:i/>
          <w:iCs/>
          <w:sz w:val="28"/>
          <w:szCs w:val="28"/>
        </w:rPr>
        <w:t>,</w:t>
      </w:r>
      <w:r w:rsidRPr="0078710D">
        <w:rPr>
          <w:sz w:val="28"/>
          <w:szCs w:val="28"/>
        </w:rPr>
        <w:t xml:space="preserve"> </w:t>
      </w:r>
      <w:r w:rsidRPr="0078710D">
        <w:rPr>
          <w:sz w:val="28"/>
          <w:szCs w:val="28"/>
        </w:rPr>
        <w:t>como é conhecida no arquipélago da Madeira, é a foca mais rara do mundo e uma espécie considerada em perigo pela União Internacional para a Conservação da Natureza. Em Portugal, ocorre unicamente no arquipélago da Madeira, mais especificamente nas Ilhas Desertas e ilha da Madeira.</w:t>
      </w:r>
    </w:p>
    <w:p w:rsidR="0078710D" w:rsidRPr="0078710D" w:rsidRDefault="0078710D" w:rsidP="0078710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10D">
        <w:rPr>
          <w:sz w:val="28"/>
          <w:szCs w:val="28"/>
        </w:rPr>
        <w:t>Procurando salvaguardar o lobo-marinho no arquipélago da Madeira e contribuir para a sua manutenção no mundo, em 1988, o Governo Regional da Madeira, através do extinto Serviço do Parque Natural da Madeira, iniciou o seu programa para a conservação do lobo-marinho na região o que incluiu a proteção legal das Ilhas Desertas, em 1990.</w:t>
      </w:r>
    </w:p>
    <w:p w:rsidR="0078710D" w:rsidRPr="0078710D" w:rsidRDefault="0078710D" w:rsidP="0078710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10D">
        <w:rPr>
          <w:sz w:val="28"/>
          <w:szCs w:val="28"/>
        </w:rPr>
        <w:t>A proteção do lobo-marinho e do seu habitat, a monitorização e o estudo do Lobo-marinho, juntamente com a educação ambiental, são desde então as principais estratégias utilizadas para a salvaguarda desta espécie na região.</w:t>
      </w:r>
    </w:p>
    <w:p w:rsidR="0078710D" w:rsidRPr="0078710D" w:rsidRDefault="0078710D" w:rsidP="0078710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10D">
        <w:rPr>
          <w:sz w:val="28"/>
          <w:szCs w:val="28"/>
        </w:rPr>
        <w:t>Em 2014 com o objetivo de melhorar o trabalho de conservação do lobo-marinho desenvolveu-se o projeto</w:t>
      </w:r>
      <w:r w:rsidRPr="0078710D">
        <w:rPr>
          <w:sz w:val="28"/>
          <w:szCs w:val="28"/>
        </w:rPr>
        <w:t xml:space="preserve"> </w:t>
      </w:r>
      <w:hyperlink r:id="rId4" w:tgtFrame="_blank" w:history="1">
        <w:r w:rsidRPr="0078710D">
          <w:rPr>
            <w:rStyle w:val="Hiperligao"/>
            <w:b/>
            <w:bCs/>
            <w:color w:val="auto"/>
            <w:sz w:val="28"/>
            <w:szCs w:val="28"/>
            <w:u w:val="none"/>
          </w:rPr>
          <w:t>LIFE Madeira Lobo-Marinho (LIFE13 NAT/ES/000974 Madeira lobo-marinho)</w:t>
        </w:r>
      </w:hyperlink>
      <w:r w:rsidRPr="0078710D">
        <w:rPr>
          <w:sz w:val="28"/>
          <w:szCs w:val="28"/>
        </w:rPr>
        <w:t xml:space="preserve"> </w:t>
      </w:r>
      <w:r w:rsidRPr="0078710D">
        <w:rPr>
          <w:sz w:val="28"/>
          <w:szCs w:val="28"/>
        </w:rPr>
        <w:t>que terminou em 2019 e deu origem a uma</w:t>
      </w:r>
      <w:r w:rsidRPr="0078710D">
        <w:rPr>
          <w:sz w:val="28"/>
          <w:szCs w:val="28"/>
        </w:rPr>
        <w:t xml:space="preserve"> </w:t>
      </w:r>
      <w:hyperlink r:id="rId5" w:tgtFrame="_blank" w:history="1">
        <w:r w:rsidRPr="0078710D">
          <w:rPr>
            <w:rStyle w:val="Hiperligao"/>
            <w:b/>
            <w:bCs/>
            <w:color w:val="auto"/>
            <w:sz w:val="28"/>
            <w:szCs w:val="28"/>
            <w:u w:val="none"/>
          </w:rPr>
          <w:t>Estratégia para a Conservação do Lobo-marinho no Arquipélago da Madeira.</w:t>
        </w:r>
      </w:hyperlink>
    </w:p>
    <w:p w:rsidR="0078710D" w:rsidRPr="0078710D" w:rsidRDefault="0078710D" w:rsidP="0078710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10D">
        <w:rPr>
          <w:sz w:val="28"/>
          <w:szCs w:val="28"/>
        </w:rPr>
        <w:t>Atualmente as ações do projeto LIFE continuam a ser implementadas ao abrigo do projeto “Vigilância do estado de conservação do lobo-marinho no arquipélago da Madeira” financiado pela</w:t>
      </w:r>
      <w:r w:rsidRPr="0078710D">
        <w:rPr>
          <w:sz w:val="28"/>
          <w:szCs w:val="28"/>
        </w:rPr>
        <w:t xml:space="preserve"> </w:t>
      </w:r>
      <w:hyperlink r:id="rId6" w:tgtFrame="_blank" w:history="1">
        <w:proofErr w:type="spellStart"/>
        <w:r w:rsidRPr="0078710D">
          <w:rPr>
            <w:rStyle w:val="Forte"/>
            <w:sz w:val="28"/>
            <w:szCs w:val="28"/>
          </w:rPr>
          <w:t>Monk</w:t>
        </w:r>
        <w:proofErr w:type="spellEnd"/>
        <w:r w:rsidRPr="0078710D">
          <w:rPr>
            <w:rStyle w:val="Forte"/>
            <w:sz w:val="28"/>
            <w:szCs w:val="28"/>
          </w:rPr>
          <w:t xml:space="preserve"> </w:t>
        </w:r>
        <w:proofErr w:type="spellStart"/>
        <w:r w:rsidRPr="0078710D">
          <w:rPr>
            <w:rStyle w:val="Forte"/>
            <w:sz w:val="28"/>
            <w:szCs w:val="28"/>
          </w:rPr>
          <w:t>seal</w:t>
        </w:r>
        <w:proofErr w:type="spellEnd"/>
        <w:r w:rsidRPr="0078710D">
          <w:rPr>
            <w:rStyle w:val="Forte"/>
            <w:sz w:val="28"/>
            <w:szCs w:val="28"/>
          </w:rPr>
          <w:t xml:space="preserve"> </w:t>
        </w:r>
        <w:proofErr w:type="spellStart"/>
        <w:r w:rsidRPr="0078710D">
          <w:rPr>
            <w:rStyle w:val="Forte"/>
            <w:sz w:val="28"/>
            <w:szCs w:val="28"/>
          </w:rPr>
          <w:t>Alliance</w:t>
        </w:r>
        <w:proofErr w:type="spellEnd"/>
      </w:hyperlink>
      <w:r w:rsidRPr="0078710D">
        <w:rPr>
          <w:sz w:val="28"/>
          <w:szCs w:val="28"/>
        </w:rPr>
        <w:t>.</w:t>
      </w:r>
    </w:p>
    <w:p w:rsidR="0049150D" w:rsidRPr="0078710D" w:rsidRDefault="0049150D" w:rsidP="007871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710D" w:rsidRDefault="0078710D" w:rsidP="007871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933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bo211-fill-300x2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10D" w:rsidRDefault="0078710D" w:rsidP="007871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710D" w:rsidRPr="0078710D" w:rsidRDefault="0078710D" w:rsidP="007871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710D" w:rsidRPr="00787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0D"/>
    <w:rsid w:val="0049150D"/>
    <w:rsid w:val="007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3C85"/>
  <w15:chartTrackingRefBased/>
  <w15:docId w15:val="{65B0BCCE-5AA0-476A-AD42-8923FD3D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8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8710D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78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pa2.org/en/news/the-prince-albert-ii-of-monaco-foundation-and-the-sancta-devota-foundation-sign-a-partnership-agreement-as-part-of-the-monk-seal-alliance-08073" TargetMode="External"/><Relationship Id="rId5" Type="http://schemas.openxmlformats.org/officeDocument/2006/relationships/hyperlink" Target="https://ifcn.madeira.gov.pt/images/Doc_Artigos/Biodiversidade/Projetos/lobomarinho/Estrategia_para_a_Conservacao_do_Lobo-marinho_na_Madeira.pdf" TargetMode="External"/><Relationship Id="rId4" Type="http://schemas.openxmlformats.org/officeDocument/2006/relationships/hyperlink" Target="http://www.lifemadeiramonkseal.com/p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Sousa Oliveira</dc:creator>
  <cp:keywords/>
  <dc:description/>
  <cp:lastModifiedBy>Isabel Cristina Sousa Oliveira</cp:lastModifiedBy>
  <cp:revision>1</cp:revision>
  <dcterms:created xsi:type="dcterms:W3CDTF">2022-05-04T10:24:00Z</dcterms:created>
  <dcterms:modified xsi:type="dcterms:W3CDTF">2022-05-04T10:41:00Z</dcterms:modified>
</cp:coreProperties>
</file>