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7AB2E" w14:textId="178F13E8" w:rsidR="00B35431" w:rsidRPr="00D9111B" w:rsidRDefault="00D9111B" w:rsidP="00D9111B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pt-PT"/>
        </w:rPr>
      </w:pPr>
      <w:r w:rsidRPr="00D9111B">
        <w:rPr>
          <w:rFonts w:asciiTheme="majorHAnsi" w:hAnsiTheme="majorHAnsi" w:cstheme="majorHAnsi"/>
          <w:b/>
          <w:bCs/>
          <w:sz w:val="32"/>
          <w:szCs w:val="32"/>
          <w:lang w:val="pt-PT"/>
        </w:rPr>
        <w:t>MEMÓRIA DESCRITIVA – DESAFIO UHU / ECO-ESCOLAS 2024/2025</w:t>
      </w:r>
    </w:p>
    <w:p w14:paraId="1E8EE44C" w14:textId="5754A8C8" w:rsidR="00B35431" w:rsidRPr="00D9111B" w:rsidRDefault="00D9111B" w:rsidP="00D9111B">
      <w:pPr>
        <w:rPr>
          <w:rFonts w:asciiTheme="majorHAnsi" w:hAnsiTheme="majorHAnsi" w:cstheme="majorHAnsi"/>
          <w:b/>
          <w:bCs/>
          <w:sz w:val="24"/>
          <w:szCs w:val="24"/>
          <w:lang w:val="pt-PT"/>
        </w:rPr>
      </w:pPr>
      <w:r w:rsidRPr="00D9111B">
        <w:rPr>
          <w:rFonts w:asciiTheme="majorHAnsi" w:hAnsiTheme="majorHAnsi" w:cstheme="majorHAnsi"/>
          <w:b/>
          <w:bCs/>
          <w:sz w:val="24"/>
          <w:szCs w:val="24"/>
          <w:lang w:val="pt-PT"/>
        </w:rPr>
        <w:t>CONTEXTO E ENVOLVIMENTO DOS ALUNOS</w:t>
      </w:r>
    </w:p>
    <w:p w14:paraId="40EDE141" w14:textId="1DE087EF" w:rsidR="00E50172" w:rsidRPr="00D9111B" w:rsidRDefault="00E50172" w:rsidP="00D9111B">
      <w:pPr>
        <w:pStyle w:val="PargrafodaLista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</w:pPr>
      <w:r w:rsidRPr="00D9111B"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  <w:t xml:space="preserve">A abordagem deste trabalho foi realizada nas aulas de Educação Visual de uma turma de 6ºano. No âmbito do programa da disciplina, é abordado o conteúdo pictograma, ou seja, uma imagem simples e esquemática e que tenha um significado facilmente apreendido pelo observador. Nada melhor para abordar este tema do que este desafio do </w:t>
      </w:r>
      <w:proofErr w:type="spellStart"/>
      <w:r w:rsidRPr="00D9111B"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  <w:t>projeto</w:t>
      </w:r>
      <w:proofErr w:type="spellEnd"/>
      <w:r w:rsidRPr="00D9111B"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  <w:t xml:space="preserve"> da colagem de um </w:t>
      </w:r>
      <w:proofErr w:type="spellStart"/>
      <w:r w:rsidRPr="00D9111B"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  <w:t>Objetivo</w:t>
      </w:r>
      <w:proofErr w:type="spellEnd"/>
      <w:r w:rsidRPr="00D9111B"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  <w:t xml:space="preserve"> do Desenvolvimento Sustentável. A </w:t>
      </w:r>
      <w:proofErr w:type="spellStart"/>
      <w:r w:rsidRPr="00D9111B"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  <w:t>atividade</w:t>
      </w:r>
      <w:proofErr w:type="spellEnd"/>
      <w:r w:rsidRPr="00D9111B"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  <w:t xml:space="preserve"> da colagem surgiu na sequência da análise do cartaz dos ODS e na </w:t>
      </w:r>
      <w:proofErr w:type="spellStart"/>
      <w:r w:rsidRPr="00D9111B"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  <w:t>seleção</w:t>
      </w:r>
      <w:proofErr w:type="spellEnd"/>
      <w:r w:rsidRPr="00D9111B"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  <w:t xml:space="preserve"> de um dos </w:t>
      </w:r>
      <w:proofErr w:type="spellStart"/>
      <w:r w:rsidRPr="00D9111B"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  <w:t>objetivos</w:t>
      </w:r>
      <w:proofErr w:type="spellEnd"/>
      <w:r w:rsidRPr="00D9111B"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  <w:t xml:space="preserve"> para realizarem um pictograma. </w:t>
      </w:r>
    </w:p>
    <w:p w14:paraId="29D7B840" w14:textId="04C905A8" w:rsidR="00E50172" w:rsidRPr="00D9111B" w:rsidRDefault="00E50172" w:rsidP="00D9111B">
      <w:pPr>
        <w:pStyle w:val="PargrafodaLista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</w:pPr>
      <w:r w:rsidRPr="00D9111B"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  <w:t>A</w:t>
      </w:r>
      <w:r w:rsidR="002E3C6B"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  <w:t>pós um estudo prévio e uma</w:t>
      </w:r>
      <w:r w:rsidR="006E24A7" w:rsidRPr="00D9111B"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  <w:t xml:space="preserve"> reflexão sobre os vários </w:t>
      </w:r>
      <w:proofErr w:type="spellStart"/>
      <w:r w:rsidR="006E24A7" w:rsidRPr="00D9111B"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  <w:t>objetivos</w:t>
      </w:r>
      <w:proofErr w:type="spellEnd"/>
      <w:r w:rsidR="006E24A7" w:rsidRPr="00D9111B"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  <w:t>, a</w:t>
      </w:r>
      <w:r w:rsidRPr="00D9111B"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  <w:t xml:space="preserve"> escolha foi individual</w:t>
      </w:r>
      <w:r w:rsidR="006E24A7" w:rsidRPr="00D9111B"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  <w:t xml:space="preserve"> e</w:t>
      </w:r>
      <w:r w:rsidRPr="00D9111B"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  <w:t xml:space="preserve"> cada aluno fez os seus </w:t>
      </w:r>
      <w:proofErr w:type="spellStart"/>
      <w:r w:rsidRPr="00D9111B"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  <w:t>projetos</w:t>
      </w:r>
      <w:proofErr w:type="spellEnd"/>
      <w:r w:rsidRPr="00D9111B"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  <w:t>, reuniu materiais e executou a sua colagem.</w:t>
      </w:r>
    </w:p>
    <w:p w14:paraId="5CC97AED" w14:textId="2EEAC1B1" w:rsidR="00D9111B" w:rsidRDefault="00E50172" w:rsidP="00D9111B">
      <w:pPr>
        <w:pStyle w:val="PargrafodaLista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</w:pPr>
      <w:r w:rsidRPr="00D9111B"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  <w:t xml:space="preserve">No final </w:t>
      </w:r>
      <w:proofErr w:type="spellStart"/>
      <w:r w:rsidR="006E24A7" w:rsidRPr="00D9111B"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  <w:t>selecionamos</w:t>
      </w:r>
      <w:proofErr w:type="spellEnd"/>
      <w:r w:rsidR="006E24A7" w:rsidRPr="00D9111B"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  <w:t xml:space="preserve"> os trabalhos para participar no desafio. A escolha recaiu nos trabalhos sobre o </w:t>
      </w:r>
      <w:proofErr w:type="spellStart"/>
      <w:r w:rsidR="006E24A7" w:rsidRPr="00D9111B"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  <w:t>objetivo</w:t>
      </w:r>
      <w:proofErr w:type="spellEnd"/>
      <w:r w:rsidR="006E24A7" w:rsidRPr="00D9111B"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  <w:t xml:space="preserve"> 16 – Paz, Justiça e Instituições Fortes.</w:t>
      </w:r>
    </w:p>
    <w:p w14:paraId="12C980E5" w14:textId="4DB003DC" w:rsidR="00B35431" w:rsidRPr="00D9111B" w:rsidRDefault="00D9111B" w:rsidP="00D9111B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t-PT"/>
        </w:rPr>
      </w:pPr>
      <w:r w:rsidRPr="00D9111B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t-PT"/>
        </w:rPr>
        <w:t>MATERIAIS UTILIZADOS</w:t>
      </w:r>
    </w:p>
    <w:p w14:paraId="6E05C647" w14:textId="03D93F1E" w:rsidR="00D9111B" w:rsidRPr="00D9111B" w:rsidRDefault="00A332D3" w:rsidP="00D9111B">
      <w:pPr>
        <w:pStyle w:val="PargrafodaLista"/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</w:pPr>
      <w:r w:rsidRPr="00D9111B"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  <w:t xml:space="preserve">- Recortes de revistas usadas </w:t>
      </w:r>
      <w:r w:rsidRPr="00D9111B"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  <w:br/>
        <w:t>- Papel reciclado</w:t>
      </w:r>
      <w:r w:rsidRPr="00D9111B"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  <w:br/>
        <w:t>- Cola</w:t>
      </w:r>
      <w:r w:rsidR="006E24A7" w:rsidRPr="00D9111B"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  <w:t>s</w:t>
      </w:r>
      <w:r w:rsidR="002E3C6B"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  <w:t xml:space="preserve">, </w:t>
      </w:r>
      <w:r w:rsidRPr="00D9111B"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  <w:t xml:space="preserve">Tesouras, lápis e </w:t>
      </w:r>
      <w:r w:rsidR="006A5612"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  <w:t>canetas de ponta fina.</w:t>
      </w:r>
    </w:p>
    <w:p w14:paraId="386472D8" w14:textId="7CC6C87B" w:rsidR="00D7387A" w:rsidRPr="00D9111B" w:rsidRDefault="00D9111B" w:rsidP="00D7387A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t-PT"/>
        </w:rPr>
      </w:pPr>
      <w:r w:rsidRPr="00D9111B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t-PT"/>
        </w:rPr>
        <w:t>DESCRIÇÃO VISUAL DAS COLAGENS</w:t>
      </w:r>
    </w:p>
    <w:p w14:paraId="1D90A20A" w14:textId="030899C8" w:rsidR="002E3C6B" w:rsidRDefault="00D7387A" w:rsidP="002E3C6B">
      <w:pPr>
        <w:pStyle w:val="PargrafodaLista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D9111B">
        <w:rPr>
          <w:rFonts w:asciiTheme="majorHAnsi" w:hAnsiTheme="majorHAnsi" w:cstheme="majorHAnsi"/>
          <w:sz w:val="24"/>
          <w:szCs w:val="24"/>
          <w:lang w:val="pt-PT"/>
        </w:rPr>
        <w:t xml:space="preserve">As colagens </w:t>
      </w:r>
      <w:proofErr w:type="spellStart"/>
      <w:r w:rsidRPr="00D9111B">
        <w:rPr>
          <w:rFonts w:asciiTheme="majorHAnsi" w:hAnsiTheme="majorHAnsi" w:cstheme="majorHAnsi"/>
          <w:sz w:val="24"/>
          <w:szCs w:val="24"/>
          <w:lang w:val="pt-PT"/>
        </w:rPr>
        <w:t>sel</w:t>
      </w:r>
      <w:r w:rsidR="002E3C6B">
        <w:rPr>
          <w:rFonts w:asciiTheme="majorHAnsi" w:hAnsiTheme="majorHAnsi" w:cstheme="majorHAnsi"/>
          <w:sz w:val="24"/>
          <w:szCs w:val="24"/>
          <w:lang w:val="pt-PT"/>
        </w:rPr>
        <w:t>ecionadas</w:t>
      </w:r>
      <w:proofErr w:type="spellEnd"/>
      <w:r w:rsidR="002E3C6B">
        <w:rPr>
          <w:rFonts w:asciiTheme="majorHAnsi" w:hAnsiTheme="majorHAnsi" w:cstheme="majorHAnsi"/>
          <w:sz w:val="24"/>
          <w:szCs w:val="24"/>
          <w:lang w:val="pt-PT"/>
        </w:rPr>
        <w:t xml:space="preserve"> representam um tema muito premente</w:t>
      </w:r>
      <w:r w:rsidRPr="002E3C6B">
        <w:rPr>
          <w:rFonts w:asciiTheme="majorHAnsi" w:hAnsiTheme="majorHAnsi" w:cstheme="majorHAnsi"/>
          <w:sz w:val="24"/>
          <w:szCs w:val="24"/>
          <w:lang w:val="pt-PT"/>
        </w:rPr>
        <w:t>, a eliminação de todas as formas de violência e mortalidade com ela relacionadas, em todos os lugares, assim como,</w:t>
      </w:r>
      <w:r w:rsidR="002E3C6B">
        <w:rPr>
          <w:rFonts w:asciiTheme="majorHAnsi" w:hAnsiTheme="majorHAnsi" w:cstheme="majorHAnsi"/>
          <w:sz w:val="24"/>
          <w:szCs w:val="24"/>
          <w:lang w:val="pt-PT"/>
        </w:rPr>
        <w:t xml:space="preserve"> a garantia d</w:t>
      </w:r>
      <w:r w:rsidRPr="002E3C6B">
        <w:rPr>
          <w:rFonts w:asciiTheme="majorHAnsi" w:hAnsiTheme="majorHAnsi" w:cstheme="majorHAnsi"/>
          <w:sz w:val="24"/>
          <w:szCs w:val="24"/>
          <w:lang w:val="pt-PT"/>
        </w:rPr>
        <w:t xml:space="preserve">a igualdade de acesso à justiça para todos. </w:t>
      </w:r>
    </w:p>
    <w:p w14:paraId="6021481F" w14:textId="7C004F84" w:rsidR="00D9111B" w:rsidRPr="002E3C6B" w:rsidRDefault="002E3C6B" w:rsidP="002E3C6B">
      <w:pPr>
        <w:pStyle w:val="PargrafodaLista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>
        <w:rPr>
          <w:rFonts w:asciiTheme="majorHAnsi" w:hAnsiTheme="majorHAnsi" w:cstheme="majorHAnsi"/>
          <w:sz w:val="24"/>
          <w:szCs w:val="24"/>
          <w:lang w:val="pt-PT"/>
        </w:rPr>
        <w:t>Na ilustração em colagem, e</w:t>
      </w:r>
      <w:r w:rsidR="00D7387A" w:rsidRPr="002E3C6B">
        <w:rPr>
          <w:rFonts w:asciiTheme="majorHAnsi" w:hAnsiTheme="majorHAnsi" w:cstheme="majorHAnsi"/>
          <w:sz w:val="24"/>
          <w:szCs w:val="24"/>
          <w:lang w:val="pt-PT"/>
        </w:rPr>
        <w:t xml:space="preserve">sta ideia </w:t>
      </w:r>
      <w:r w:rsidR="00D9111B" w:rsidRPr="002E3C6B">
        <w:rPr>
          <w:rFonts w:asciiTheme="majorHAnsi" w:hAnsiTheme="majorHAnsi" w:cstheme="majorHAnsi"/>
          <w:sz w:val="24"/>
          <w:szCs w:val="24"/>
          <w:lang w:val="pt-PT"/>
        </w:rPr>
        <w:t xml:space="preserve">está </w:t>
      </w:r>
      <w:r w:rsidR="00D7387A" w:rsidRPr="002E3C6B">
        <w:rPr>
          <w:rFonts w:asciiTheme="majorHAnsi" w:hAnsiTheme="majorHAnsi" w:cstheme="majorHAnsi"/>
          <w:sz w:val="24"/>
          <w:szCs w:val="24"/>
          <w:lang w:val="pt-PT"/>
        </w:rPr>
        <w:t>plasmada no símbolo da pomba branca e na balança</w:t>
      </w:r>
      <w:r>
        <w:rPr>
          <w:rFonts w:asciiTheme="majorHAnsi" w:hAnsiTheme="majorHAnsi" w:cstheme="majorHAnsi"/>
          <w:sz w:val="24"/>
          <w:szCs w:val="24"/>
          <w:lang w:val="pt-PT"/>
        </w:rPr>
        <w:t xml:space="preserve"> e no martelo</w:t>
      </w:r>
      <w:r w:rsidR="00D7387A" w:rsidRPr="002E3C6B">
        <w:rPr>
          <w:rFonts w:asciiTheme="majorHAnsi" w:hAnsiTheme="majorHAnsi" w:cstheme="majorHAnsi"/>
          <w:sz w:val="24"/>
          <w:szCs w:val="24"/>
          <w:lang w:val="pt-PT"/>
        </w:rPr>
        <w:t xml:space="preserve"> da </w:t>
      </w:r>
      <w:r w:rsidR="00D9111B" w:rsidRPr="002E3C6B">
        <w:rPr>
          <w:rFonts w:asciiTheme="majorHAnsi" w:hAnsiTheme="majorHAnsi" w:cstheme="majorHAnsi"/>
          <w:sz w:val="24"/>
          <w:szCs w:val="24"/>
          <w:lang w:val="pt-PT"/>
        </w:rPr>
        <w:t>justiça</w:t>
      </w:r>
      <w:r>
        <w:rPr>
          <w:rFonts w:asciiTheme="majorHAnsi" w:hAnsiTheme="majorHAnsi" w:cstheme="majorHAnsi"/>
          <w:sz w:val="24"/>
          <w:szCs w:val="24"/>
          <w:lang w:val="pt-PT"/>
        </w:rPr>
        <w:t xml:space="preserve">, mas também nas imagens de fundo, por um lado, as mãos que suplicam para que se acabem as guerras e a violência e por outro, as palavras, que representam as tentativas de comunicação. </w:t>
      </w:r>
    </w:p>
    <w:p w14:paraId="24DA6C13" w14:textId="77D8A812" w:rsidR="00B35431" w:rsidRPr="00D9111B" w:rsidRDefault="00D9111B" w:rsidP="00D9111B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pt-PT"/>
        </w:rPr>
      </w:pPr>
      <w:r w:rsidRPr="00D9111B">
        <w:rPr>
          <w:rFonts w:cstheme="majorHAnsi"/>
          <w:b/>
          <w:bCs/>
          <w:color w:val="000000" w:themeColor="text1"/>
          <w:sz w:val="24"/>
          <w:szCs w:val="24"/>
          <w:lang w:val="pt-PT"/>
        </w:rPr>
        <w:t>CONCLUSÃO</w:t>
      </w:r>
    </w:p>
    <w:p w14:paraId="6A70E7D8" w14:textId="7E5475BC" w:rsidR="00B35431" w:rsidRPr="00D9111B" w:rsidRDefault="00D7387A" w:rsidP="00D9111B">
      <w:pPr>
        <w:pStyle w:val="PargrafodaLista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D9111B">
        <w:rPr>
          <w:rFonts w:asciiTheme="majorHAnsi" w:hAnsiTheme="majorHAnsi" w:cstheme="majorHAnsi"/>
          <w:sz w:val="24"/>
          <w:szCs w:val="24"/>
          <w:lang w:val="pt-PT"/>
        </w:rPr>
        <w:t>Com e</w:t>
      </w:r>
      <w:r w:rsidR="00A332D3" w:rsidRPr="00D9111B">
        <w:rPr>
          <w:rFonts w:asciiTheme="majorHAnsi" w:hAnsiTheme="majorHAnsi" w:cstheme="majorHAnsi"/>
          <w:sz w:val="24"/>
          <w:szCs w:val="24"/>
          <w:lang w:val="pt-PT"/>
        </w:rPr>
        <w:t xml:space="preserve">ste </w:t>
      </w:r>
      <w:proofErr w:type="spellStart"/>
      <w:r w:rsidR="00A332D3" w:rsidRPr="00D9111B">
        <w:rPr>
          <w:rFonts w:asciiTheme="majorHAnsi" w:hAnsiTheme="majorHAnsi" w:cstheme="majorHAnsi"/>
          <w:sz w:val="24"/>
          <w:szCs w:val="24"/>
          <w:lang w:val="pt-PT"/>
        </w:rPr>
        <w:t>projeto</w:t>
      </w:r>
      <w:proofErr w:type="spellEnd"/>
      <w:r w:rsidRPr="00D9111B">
        <w:rPr>
          <w:rFonts w:asciiTheme="majorHAnsi" w:hAnsiTheme="majorHAnsi" w:cstheme="majorHAnsi"/>
          <w:sz w:val="24"/>
          <w:szCs w:val="24"/>
          <w:lang w:val="pt-PT"/>
        </w:rPr>
        <w:t xml:space="preserve"> foi possível desenvolver o sentido crítico</w:t>
      </w:r>
      <w:r w:rsidR="002E3C6B">
        <w:rPr>
          <w:rFonts w:asciiTheme="majorHAnsi" w:hAnsiTheme="majorHAnsi" w:cstheme="majorHAnsi"/>
          <w:sz w:val="24"/>
          <w:szCs w:val="24"/>
          <w:lang w:val="pt-PT"/>
        </w:rPr>
        <w:t>,</w:t>
      </w:r>
      <w:r w:rsidRPr="00D9111B">
        <w:rPr>
          <w:rFonts w:asciiTheme="majorHAnsi" w:hAnsiTheme="majorHAnsi" w:cstheme="majorHAnsi"/>
          <w:sz w:val="24"/>
          <w:szCs w:val="24"/>
          <w:lang w:val="pt-PT"/>
        </w:rPr>
        <w:t xml:space="preserve"> assim como</w:t>
      </w:r>
      <w:r w:rsidR="002E3C6B">
        <w:rPr>
          <w:rFonts w:asciiTheme="majorHAnsi" w:hAnsiTheme="majorHAnsi" w:cstheme="majorHAnsi"/>
          <w:sz w:val="24"/>
          <w:szCs w:val="24"/>
          <w:lang w:val="pt-PT"/>
        </w:rPr>
        <w:t>,</w:t>
      </w:r>
      <w:r w:rsidRPr="00D9111B">
        <w:rPr>
          <w:rFonts w:asciiTheme="majorHAnsi" w:hAnsiTheme="majorHAnsi" w:cstheme="majorHAnsi"/>
          <w:sz w:val="24"/>
          <w:szCs w:val="24"/>
          <w:lang w:val="pt-PT"/>
        </w:rPr>
        <w:t xml:space="preserve"> a sensibilidade </w:t>
      </w:r>
      <w:r w:rsidR="00D9111B">
        <w:rPr>
          <w:rFonts w:asciiTheme="majorHAnsi" w:hAnsiTheme="majorHAnsi" w:cstheme="majorHAnsi"/>
          <w:sz w:val="24"/>
          <w:szCs w:val="24"/>
          <w:lang w:val="pt-PT"/>
        </w:rPr>
        <w:t xml:space="preserve">estética e </w:t>
      </w:r>
      <w:r w:rsidR="002E3C6B">
        <w:rPr>
          <w:rFonts w:asciiTheme="majorHAnsi" w:hAnsiTheme="majorHAnsi" w:cstheme="majorHAnsi"/>
          <w:sz w:val="24"/>
          <w:szCs w:val="24"/>
          <w:lang w:val="pt-PT"/>
        </w:rPr>
        <w:t>artística.</w:t>
      </w:r>
      <w:r w:rsidR="00A332D3" w:rsidRPr="00D9111B"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  <w:r w:rsidR="00D9111B" w:rsidRPr="00D9111B">
        <w:rPr>
          <w:rFonts w:asciiTheme="majorHAnsi" w:hAnsiTheme="majorHAnsi" w:cstheme="majorHAnsi"/>
          <w:sz w:val="24"/>
          <w:szCs w:val="24"/>
          <w:lang w:val="pt-PT"/>
        </w:rPr>
        <w:t xml:space="preserve">São </w:t>
      </w:r>
      <w:proofErr w:type="spellStart"/>
      <w:r w:rsidR="00D9111B" w:rsidRPr="00D9111B">
        <w:rPr>
          <w:rFonts w:asciiTheme="majorHAnsi" w:hAnsiTheme="majorHAnsi" w:cstheme="majorHAnsi"/>
          <w:sz w:val="24"/>
          <w:szCs w:val="24"/>
          <w:lang w:val="pt-PT"/>
        </w:rPr>
        <w:t>atividades</w:t>
      </w:r>
      <w:proofErr w:type="spellEnd"/>
      <w:r w:rsidR="00D9111B" w:rsidRPr="00D9111B">
        <w:rPr>
          <w:rFonts w:asciiTheme="majorHAnsi" w:hAnsiTheme="majorHAnsi" w:cstheme="majorHAnsi"/>
          <w:sz w:val="24"/>
          <w:szCs w:val="24"/>
          <w:lang w:val="pt-PT"/>
        </w:rPr>
        <w:t xml:space="preserve"> destas que permitem uma construção de um conhecimento mais sólido e a promoção de uma soci</w:t>
      </w:r>
      <w:r w:rsidR="002E3C6B">
        <w:rPr>
          <w:rFonts w:asciiTheme="majorHAnsi" w:hAnsiTheme="majorHAnsi" w:cstheme="majorHAnsi"/>
          <w:sz w:val="24"/>
          <w:szCs w:val="24"/>
          <w:lang w:val="pt-PT"/>
        </w:rPr>
        <w:t>edade mais informada e crítica, mas também,</w:t>
      </w:r>
      <w:bookmarkStart w:id="0" w:name="_GoBack"/>
      <w:bookmarkEnd w:id="0"/>
      <w:r w:rsidR="002E3C6B">
        <w:rPr>
          <w:rFonts w:asciiTheme="majorHAnsi" w:hAnsiTheme="majorHAnsi" w:cstheme="majorHAnsi"/>
          <w:sz w:val="24"/>
          <w:szCs w:val="24"/>
          <w:lang w:val="pt-PT"/>
        </w:rPr>
        <w:t xml:space="preserve"> o desenvolvimento da criatividade. </w:t>
      </w:r>
    </w:p>
    <w:sectPr w:rsidR="00B35431" w:rsidRPr="00D9111B" w:rsidSect="00D9111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commarc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8D46431"/>
    <w:multiLevelType w:val="hybridMultilevel"/>
    <w:tmpl w:val="97AC27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2E3C6B"/>
    <w:rsid w:val="00326F90"/>
    <w:rsid w:val="006A5612"/>
    <w:rsid w:val="006E24A7"/>
    <w:rsid w:val="00A332D3"/>
    <w:rsid w:val="00AA1D8D"/>
    <w:rsid w:val="00B35431"/>
    <w:rsid w:val="00B47730"/>
    <w:rsid w:val="00C5417D"/>
    <w:rsid w:val="00C856B2"/>
    <w:rsid w:val="00CB0664"/>
    <w:rsid w:val="00D7387A"/>
    <w:rsid w:val="00D9111B"/>
    <w:rsid w:val="00E50172"/>
    <w:rsid w:val="00ED0F5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843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Cabealho1">
    <w:name w:val="heading 1"/>
    <w:basedOn w:val="Normal"/>
    <w:next w:val="Normal"/>
    <w:link w:val="Cabealho1Carc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618BF"/>
  </w:style>
  <w:style w:type="paragraph" w:styleId="Rodap">
    <w:name w:val="footer"/>
    <w:basedOn w:val="Normal"/>
    <w:link w:val="RodapCar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c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arcter"/>
    <w:uiPriority w:val="99"/>
    <w:unhideWhenUsed/>
    <w:rsid w:val="00AA1D8D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AA1D8D"/>
  </w:style>
  <w:style w:type="paragraph" w:styleId="Corpodetexto2">
    <w:name w:val="Body Text 2"/>
    <w:basedOn w:val="Normal"/>
    <w:link w:val="Corpodetexto2Carcter"/>
    <w:uiPriority w:val="99"/>
    <w:unhideWhenUsed/>
    <w:rsid w:val="00AA1D8D"/>
    <w:pPr>
      <w:spacing w:after="120" w:line="480" w:lineRule="auto"/>
    </w:p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rsid w:val="00AA1D8D"/>
  </w:style>
  <w:style w:type="paragraph" w:styleId="Corpodetexto3">
    <w:name w:val="Body Text 3"/>
    <w:basedOn w:val="Normal"/>
    <w:link w:val="Corpodetexto3Carc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mmarc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mmarc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mmarc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arc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arcter">
    <w:name w:val="Texto de macro Carácter"/>
    <w:basedOn w:val="Tipodeletrapredefinidodopargraf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arcter"/>
    <w:uiPriority w:val="29"/>
    <w:qFormat/>
    <w:rsid w:val="00FC693F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FC693F"/>
    <w:rPr>
      <w:i/>
      <w:iCs/>
      <w:color w:val="000000" w:themeColor="tex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Tipodeletrapredefinidodopargrafo"/>
    <w:uiPriority w:val="22"/>
    <w:qFormat/>
    <w:rsid w:val="00FC693F"/>
    <w:rPr>
      <w:b/>
      <w:bCs/>
    </w:rPr>
  </w:style>
  <w:style w:type="character" w:styleId="nfase">
    <w:name w:val="Emphasis"/>
    <w:basedOn w:val="Tipodeletrapredefinidodopargraf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Discreto">
    <w:name w:val="Subtle Emphasis"/>
    <w:basedOn w:val="Tipodeletrapredefinidodopargrafo"/>
    <w:uiPriority w:val="19"/>
    <w:qFormat/>
    <w:rsid w:val="00FC693F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FC693F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FC693F"/>
    <w:pPr>
      <w:outlineLvl w:val="9"/>
    </w:pPr>
  </w:style>
  <w:style w:type="table" w:styleId="Tabelacomgrelha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Cor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Cor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Cor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Cor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Cor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Cor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Cor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Cor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Cor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Cor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Cor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elha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elhaClara-Cor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elhaClara-Cor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elhaClara-Cor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elhaClara-Cor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elhaClara-Cor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Cor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Cor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Cor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Cor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Cor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Mdia1-Cor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Mdia1-Cor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Mdia1-Cor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Mdia1-Cor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Mdia1-Cor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elha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elhaMdia3-Cor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elhaMdia3-Cor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elhaMdia3-Cor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elhaMdia3-Cor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elhaMdia3-Cor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Cor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Cor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Cor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Cor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Cor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Cor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Cor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Cor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Cor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Cor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elha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Colorida-Cor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Colorida-Cor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Colorida-Cor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Colorida-Cor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Colorida-Cor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Cabealho1">
    <w:name w:val="heading 1"/>
    <w:basedOn w:val="Normal"/>
    <w:next w:val="Normal"/>
    <w:link w:val="Cabealho1Carc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618BF"/>
  </w:style>
  <w:style w:type="paragraph" w:styleId="Rodap">
    <w:name w:val="footer"/>
    <w:basedOn w:val="Normal"/>
    <w:link w:val="RodapCar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c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arcter"/>
    <w:uiPriority w:val="99"/>
    <w:unhideWhenUsed/>
    <w:rsid w:val="00AA1D8D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AA1D8D"/>
  </w:style>
  <w:style w:type="paragraph" w:styleId="Corpodetexto2">
    <w:name w:val="Body Text 2"/>
    <w:basedOn w:val="Normal"/>
    <w:link w:val="Corpodetexto2Carcter"/>
    <w:uiPriority w:val="99"/>
    <w:unhideWhenUsed/>
    <w:rsid w:val="00AA1D8D"/>
    <w:pPr>
      <w:spacing w:after="120" w:line="480" w:lineRule="auto"/>
    </w:p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rsid w:val="00AA1D8D"/>
  </w:style>
  <w:style w:type="paragraph" w:styleId="Corpodetexto3">
    <w:name w:val="Body Text 3"/>
    <w:basedOn w:val="Normal"/>
    <w:link w:val="Corpodetexto3Carc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mmarc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mmarc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mmarc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arc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arcter">
    <w:name w:val="Texto de macro Carácter"/>
    <w:basedOn w:val="Tipodeletrapredefinidodopargraf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arcter"/>
    <w:uiPriority w:val="29"/>
    <w:qFormat/>
    <w:rsid w:val="00FC693F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FC693F"/>
    <w:rPr>
      <w:i/>
      <w:iCs/>
      <w:color w:val="000000" w:themeColor="tex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Tipodeletrapredefinidodopargrafo"/>
    <w:uiPriority w:val="22"/>
    <w:qFormat/>
    <w:rsid w:val="00FC693F"/>
    <w:rPr>
      <w:b/>
      <w:bCs/>
    </w:rPr>
  </w:style>
  <w:style w:type="character" w:styleId="nfase">
    <w:name w:val="Emphasis"/>
    <w:basedOn w:val="Tipodeletrapredefinidodopargraf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Discreto">
    <w:name w:val="Subtle Emphasis"/>
    <w:basedOn w:val="Tipodeletrapredefinidodopargrafo"/>
    <w:uiPriority w:val="19"/>
    <w:qFormat/>
    <w:rsid w:val="00FC693F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FC693F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FC693F"/>
    <w:pPr>
      <w:outlineLvl w:val="9"/>
    </w:pPr>
  </w:style>
  <w:style w:type="table" w:styleId="Tabelacomgrelha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Cor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Cor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Cor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Cor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Cor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Cor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Cor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Cor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Cor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Cor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Cor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elha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elhaClara-Cor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elhaClara-Cor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elhaClara-Cor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elhaClara-Cor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elhaClara-Cor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Cor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Cor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Cor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Cor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Cor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Mdia1-Cor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Mdia1-Cor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Mdia1-Cor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Mdia1-Cor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Mdia1-Cor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elha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elhaMdia3-Cor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elhaMdia3-Cor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elhaMdia3-Cor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elhaMdia3-Cor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elhaMdia3-Cor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Cor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Cor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Cor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Cor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Cor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Cor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Cor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Cor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Cor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Cor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elha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Colorida-Cor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Colorida-Cor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Colorida-Cor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Colorida-Cor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Colorida-Cor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BD086A-E064-4F21-BD01-438F9905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Professor</cp:lastModifiedBy>
  <cp:revision>2</cp:revision>
  <dcterms:created xsi:type="dcterms:W3CDTF">2025-05-28T12:12:00Z</dcterms:created>
  <dcterms:modified xsi:type="dcterms:W3CDTF">2025-05-28T12:12:00Z</dcterms:modified>
</cp:coreProperties>
</file>