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97AB2E" w14:textId="33EF9434" w:rsidR="00B35431" w:rsidRPr="00A332D3" w:rsidRDefault="00A332D3" w:rsidP="00A332D3">
      <w:pPr>
        <w:pStyle w:val="Heading1"/>
        <w:rPr>
          <w:color w:val="000000" w:themeColor="text1"/>
          <w:lang w:val="pt-PT"/>
        </w:rPr>
      </w:pPr>
      <w:r w:rsidRPr="00A332D3">
        <w:rPr>
          <w:color w:val="000000" w:themeColor="text1"/>
          <w:lang w:val="pt-PT"/>
        </w:rPr>
        <w:t>Memória Descritiva – Desafio UHU / Eco-Escolas 2024/2025</w:t>
      </w:r>
    </w:p>
    <w:p w14:paraId="1E8EE44C" w14:textId="77777777" w:rsidR="00B35431" w:rsidRPr="00A332D3" w:rsidRDefault="00A332D3">
      <w:pPr>
        <w:pStyle w:val="Heading2"/>
        <w:rPr>
          <w:color w:val="000000" w:themeColor="text1"/>
          <w:lang w:val="pt-PT"/>
        </w:rPr>
      </w:pPr>
      <w:r w:rsidRPr="00A332D3">
        <w:rPr>
          <w:color w:val="000000" w:themeColor="text1"/>
          <w:lang w:val="pt-PT"/>
        </w:rPr>
        <w:t>C</w:t>
      </w:r>
      <w:r w:rsidRPr="00A332D3">
        <w:rPr>
          <w:color w:val="000000" w:themeColor="text1"/>
          <w:lang w:val="pt-PT"/>
        </w:rPr>
        <w:t>ontexto e Envolvimento dos Alunos</w:t>
      </w:r>
    </w:p>
    <w:p w14:paraId="190F9ABC" w14:textId="77777777" w:rsidR="00A332D3" w:rsidRPr="00A332D3" w:rsidRDefault="00A332D3">
      <w:pPr>
        <w:rPr>
          <w:color w:val="000000" w:themeColor="text1"/>
          <w:lang w:val="pt-PT"/>
        </w:rPr>
      </w:pPr>
      <w:r w:rsidRPr="00A332D3">
        <w:rPr>
          <w:color w:val="000000" w:themeColor="text1"/>
          <w:lang w:val="pt-PT"/>
        </w:rPr>
        <w:t>E</w:t>
      </w:r>
      <w:r w:rsidRPr="00A332D3">
        <w:rPr>
          <w:color w:val="000000" w:themeColor="text1"/>
          <w:lang w:val="pt-PT"/>
        </w:rPr>
        <w:t>sta colagem foi criada por alunos do 5</w:t>
      </w:r>
      <w:r w:rsidRPr="00A332D3">
        <w:rPr>
          <w:color w:val="000000" w:themeColor="text1"/>
          <w:lang w:val="pt-PT"/>
        </w:rPr>
        <w:t>º ano. Estes alunos</w:t>
      </w:r>
      <w:r w:rsidRPr="00A332D3">
        <w:rPr>
          <w:color w:val="000000" w:themeColor="text1"/>
          <w:lang w:val="pt-PT"/>
        </w:rPr>
        <w:t xml:space="preserve"> desenvolvem um</w:t>
      </w:r>
      <w:r w:rsidRPr="00A332D3">
        <w:rPr>
          <w:color w:val="000000" w:themeColor="text1"/>
          <w:lang w:val="pt-PT"/>
        </w:rPr>
        <w:t xml:space="preserve"> projeto final do PYP que se chama</w:t>
      </w:r>
      <w:r w:rsidRPr="00A332D3">
        <w:rPr>
          <w:color w:val="000000" w:themeColor="text1"/>
          <w:lang w:val="pt-PT"/>
        </w:rPr>
        <w:t xml:space="preserve"> a Exposição PYP-X, um trabalho de longa duração que envolve investigação, ação e reflexão em torno dos Objetivos de Desenvolvimento Sustentável (ODS). </w:t>
      </w:r>
    </w:p>
    <w:p w14:paraId="6AD8F041" w14:textId="246A3212" w:rsidR="00B35431" w:rsidRPr="00A332D3" w:rsidRDefault="00A332D3">
      <w:pPr>
        <w:rPr>
          <w:color w:val="000000" w:themeColor="text1"/>
          <w:lang w:val="pt-PT"/>
        </w:rPr>
      </w:pPr>
      <w:r w:rsidRPr="00A332D3">
        <w:rPr>
          <w:color w:val="000000" w:themeColor="text1"/>
          <w:lang w:val="pt-PT"/>
        </w:rPr>
        <w:t>Ao longo de vários meses, os alunos estudaram estes objetivos de forma profunda e pessoal, e muitos deles ficaram especialmente interessados nas questões ligadas ao urbanismo, sustentabilidade e justiça ambiental.</w:t>
      </w:r>
    </w:p>
    <w:p w14:paraId="1F85D3BE" w14:textId="03546896" w:rsidR="00B35431" w:rsidRPr="00A332D3" w:rsidRDefault="00A332D3">
      <w:pPr>
        <w:rPr>
          <w:color w:val="000000" w:themeColor="text1"/>
          <w:lang w:val="pt-PT"/>
        </w:rPr>
      </w:pPr>
      <w:r w:rsidRPr="00A332D3">
        <w:rPr>
          <w:color w:val="000000" w:themeColor="text1"/>
          <w:lang w:val="pt-PT"/>
        </w:rPr>
        <w:t>A atividade de colagem surgiu como uma extensão natural do trabalho desenvolvido, proporcionando um momento de expressão artística e colaborativa sobre o que tinham aprendido. Alguns alunos</w:t>
      </w:r>
      <w:r w:rsidRPr="00A332D3">
        <w:rPr>
          <w:color w:val="000000" w:themeColor="text1"/>
          <w:lang w:val="pt-PT"/>
        </w:rPr>
        <w:t xml:space="preserve"> escolheram</w:t>
      </w:r>
      <w:r w:rsidRPr="00A332D3">
        <w:rPr>
          <w:color w:val="000000" w:themeColor="text1"/>
          <w:lang w:val="pt-PT"/>
        </w:rPr>
        <w:t xml:space="preserve"> representar o ODS 11 – Cidades e Comunidades Sustentáveis, refletindo sobre a importância de construir cidades mais equilibradas, seguras, acessíveis e integradas com a natureza.</w:t>
      </w:r>
    </w:p>
    <w:p w14:paraId="6C18E9AD" w14:textId="77777777" w:rsidR="00B35431" w:rsidRPr="00A332D3" w:rsidRDefault="00A332D3">
      <w:pPr>
        <w:rPr>
          <w:color w:val="000000" w:themeColor="text1"/>
          <w:lang w:val="pt-PT"/>
        </w:rPr>
      </w:pPr>
      <w:r w:rsidRPr="00A332D3">
        <w:rPr>
          <w:color w:val="000000" w:themeColor="text1"/>
          <w:lang w:val="pt-PT"/>
        </w:rPr>
        <w:t>Durante a atividade, os alunos participaram ativamente em todas as etapas: desde a escolha do ODS e esboço inicial, à recolha de materiais, discussão do conceito visual e montagem da colagem final. O trabalho em grupo foi visível em todos os momentos — partilharam ideias, dividiram tarefas e resolveram desafios em conjunto.</w:t>
      </w:r>
    </w:p>
    <w:p w14:paraId="12C980E5" w14:textId="77777777" w:rsidR="00B35431" w:rsidRPr="00A332D3" w:rsidRDefault="00A332D3">
      <w:pPr>
        <w:pStyle w:val="Heading2"/>
        <w:rPr>
          <w:color w:val="000000" w:themeColor="text1"/>
          <w:lang w:val="pt-PT"/>
        </w:rPr>
      </w:pPr>
      <w:r w:rsidRPr="00A332D3">
        <w:rPr>
          <w:color w:val="000000" w:themeColor="text1"/>
          <w:lang w:val="pt-PT"/>
        </w:rPr>
        <w:t>Materiais Utilizados</w:t>
      </w:r>
    </w:p>
    <w:p w14:paraId="57628C29" w14:textId="77777777" w:rsidR="00B35431" w:rsidRPr="00A332D3" w:rsidRDefault="00A332D3">
      <w:pPr>
        <w:rPr>
          <w:color w:val="000000" w:themeColor="text1"/>
          <w:lang w:val="pt-PT"/>
        </w:rPr>
      </w:pPr>
      <w:r w:rsidRPr="00A332D3">
        <w:rPr>
          <w:color w:val="000000" w:themeColor="text1"/>
          <w:lang w:val="pt-PT"/>
        </w:rPr>
        <w:t>- Recortes de revistas usadas (fornecidas por famílias e professores)</w:t>
      </w:r>
      <w:r w:rsidRPr="00A332D3">
        <w:rPr>
          <w:color w:val="000000" w:themeColor="text1"/>
          <w:lang w:val="pt-PT"/>
        </w:rPr>
        <w:br/>
        <w:t>- Papel reciclado</w:t>
      </w:r>
      <w:r w:rsidRPr="00A332D3">
        <w:rPr>
          <w:color w:val="000000" w:themeColor="text1"/>
          <w:lang w:val="pt-PT"/>
        </w:rPr>
        <w:br/>
        <w:t>- Cola em bastão e líquida (UHU)</w:t>
      </w:r>
      <w:r w:rsidRPr="00A332D3">
        <w:rPr>
          <w:color w:val="000000" w:themeColor="text1"/>
          <w:lang w:val="pt-PT"/>
        </w:rPr>
        <w:br/>
        <w:t>- Elementos naturais recolhidos no recreio da escola (folhas, pequenos ramos, pedaços de casca)</w:t>
      </w:r>
      <w:r w:rsidRPr="00A332D3">
        <w:rPr>
          <w:color w:val="000000" w:themeColor="text1"/>
          <w:lang w:val="pt-PT"/>
        </w:rPr>
        <w:br/>
        <w:t>- Tesouras, lápis e marcadores para detalhes</w:t>
      </w:r>
      <w:r w:rsidRPr="00A332D3">
        <w:rPr>
          <w:color w:val="000000" w:themeColor="text1"/>
          <w:lang w:val="pt-PT"/>
        </w:rPr>
        <w:br/>
        <w:t>- Papel de fundo reaproveitado de embalagens</w:t>
      </w:r>
    </w:p>
    <w:p w14:paraId="7AA7D8DB" w14:textId="77777777" w:rsidR="00B35431" w:rsidRPr="00A332D3" w:rsidRDefault="00A332D3">
      <w:pPr>
        <w:pStyle w:val="Heading2"/>
        <w:rPr>
          <w:color w:val="000000" w:themeColor="text1"/>
          <w:lang w:val="pt-PT"/>
        </w:rPr>
      </w:pPr>
      <w:r w:rsidRPr="00A332D3">
        <w:rPr>
          <w:color w:val="000000" w:themeColor="text1"/>
          <w:lang w:val="pt-PT"/>
        </w:rPr>
        <w:t>Descrição Visual das Colagens</w:t>
      </w:r>
    </w:p>
    <w:p w14:paraId="14375334" w14:textId="78E039F1" w:rsidR="00B35431" w:rsidRPr="00A332D3" w:rsidRDefault="00A332D3">
      <w:pPr>
        <w:rPr>
          <w:lang w:val="pt-PT"/>
        </w:rPr>
      </w:pPr>
      <w:r w:rsidRPr="00A332D3">
        <w:rPr>
          <w:lang w:val="pt-PT"/>
        </w:rPr>
        <w:t xml:space="preserve">Uma das colagens representa um penhasco que simboliza os limites da construção urbana, alertando para os riscos de um crescimento descontrolado. No topo, duas árvores representam a possibilidade de um futuro mais verde, onde as cidades são planeadas com respeito pelo ambiente e pelas próximas gerações. O fundo azul remete para a presença do mar ou de rios — um </w:t>
      </w:r>
      <w:r>
        <w:rPr>
          <w:lang w:val="pt-PT"/>
        </w:rPr>
        <w:t>aviso</w:t>
      </w:r>
      <w:r w:rsidRPr="00A332D3">
        <w:rPr>
          <w:lang w:val="pt-PT"/>
        </w:rPr>
        <w:t xml:space="preserve"> de que as cidades também devem proteger os seus ecossistemas naturais.</w:t>
      </w:r>
    </w:p>
    <w:p w14:paraId="297FBF4B" w14:textId="77777777" w:rsidR="00B35431" w:rsidRPr="00A332D3" w:rsidRDefault="00A332D3">
      <w:pPr>
        <w:rPr>
          <w:lang w:val="pt-PT"/>
        </w:rPr>
      </w:pPr>
      <w:r w:rsidRPr="00A332D3">
        <w:rPr>
          <w:lang w:val="pt-PT"/>
        </w:rPr>
        <w:t xml:space="preserve">A segunda colagem combina imagens de florestas, oceanos e áreas urbanas, sobrepondo e fragmentando espaços naturais e construídos. Esta justaposição de elementos simboliza o desafio das cidades modernas em integrar sustentabilidade sem perder a ligação com a </w:t>
      </w:r>
      <w:r w:rsidRPr="00A332D3">
        <w:rPr>
          <w:lang w:val="pt-PT"/>
        </w:rPr>
        <w:lastRenderedPageBreak/>
        <w:t>natureza. O centro da colagem destaca o ODS 11, reforçando o compromisso com comunidades mais equilibradas e resilientes.</w:t>
      </w:r>
    </w:p>
    <w:p w14:paraId="24DA6C13" w14:textId="77777777" w:rsidR="00B35431" w:rsidRPr="00A332D3" w:rsidRDefault="00A332D3">
      <w:pPr>
        <w:pStyle w:val="Heading2"/>
        <w:rPr>
          <w:color w:val="000000" w:themeColor="text1"/>
          <w:lang w:val="pt-PT"/>
        </w:rPr>
      </w:pPr>
      <w:r w:rsidRPr="00A332D3">
        <w:rPr>
          <w:color w:val="000000" w:themeColor="text1"/>
          <w:lang w:val="pt-PT"/>
        </w:rPr>
        <w:t>Conclusão</w:t>
      </w:r>
    </w:p>
    <w:p w14:paraId="6A70E7D8" w14:textId="5A72C579" w:rsidR="00B35431" w:rsidRPr="00A332D3" w:rsidRDefault="00A332D3">
      <w:pPr>
        <w:rPr>
          <w:lang w:val="pt-PT"/>
        </w:rPr>
      </w:pPr>
      <w:r w:rsidRPr="00A332D3">
        <w:rPr>
          <w:lang w:val="pt-PT"/>
        </w:rPr>
        <w:t>Este projeto artístico foi mais do que uma atividade criativa — foi uma continuação coerente da aprendizagem desenvolvida ao longo do ano, integrando investigação, ação e reflexão sobre o mundo real. Os alunos não só se envolveram intelectualmente, como também emocionalmente, reforçando o sentido de responsabilidade e cidadania</w:t>
      </w:r>
      <w:r w:rsidRPr="00A332D3">
        <w:rPr>
          <w:lang w:val="pt-PT"/>
        </w:rPr>
        <w:t>.</w:t>
      </w:r>
    </w:p>
    <w:sectPr w:rsidR="00B35431" w:rsidRPr="00A332D3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2511315">
    <w:abstractNumId w:val="8"/>
  </w:num>
  <w:num w:numId="2" w16cid:durableId="449786132">
    <w:abstractNumId w:val="6"/>
  </w:num>
  <w:num w:numId="3" w16cid:durableId="792553631">
    <w:abstractNumId w:val="5"/>
  </w:num>
  <w:num w:numId="4" w16cid:durableId="2058505103">
    <w:abstractNumId w:val="4"/>
  </w:num>
  <w:num w:numId="5" w16cid:durableId="2070759739">
    <w:abstractNumId w:val="7"/>
  </w:num>
  <w:num w:numId="6" w16cid:durableId="1010526146">
    <w:abstractNumId w:val="3"/>
  </w:num>
  <w:num w:numId="7" w16cid:durableId="630676183">
    <w:abstractNumId w:val="2"/>
  </w:num>
  <w:num w:numId="8" w16cid:durableId="1139149958">
    <w:abstractNumId w:val="1"/>
  </w:num>
  <w:num w:numId="9" w16cid:durableId="19627586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A332D3"/>
    <w:rsid w:val="00AA1D8D"/>
    <w:rsid w:val="00B35431"/>
    <w:rsid w:val="00B47730"/>
    <w:rsid w:val="00C5417D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B8843DF"/>
  <w14:defaultImageDpi w14:val="300"/>
  <w15:docId w15:val="{CBDFFE31-DB65-4736-824E-11A9BB53C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2787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Teresa Curto</cp:lastModifiedBy>
  <cp:revision>2</cp:revision>
  <dcterms:created xsi:type="dcterms:W3CDTF">2025-05-26T21:52:00Z</dcterms:created>
  <dcterms:modified xsi:type="dcterms:W3CDTF">2025-05-26T21:52:00Z</dcterms:modified>
  <cp:category/>
</cp:coreProperties>
</file>