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99BF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b/>
          <w:bCs/>
          <w:color w:val="000000"/>
          <w:kern w:val="0"/>
          <w:lang w:eastAsia="pt-PT"/>
          <w14:ligatures w14:val="none"/>
        </w:rPr>
        <w:t>MEMÓRIA DESCRITIVA</w:t>
      </w:r>
    </w:p>
    <w:p w14:paraId="290F1BF0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b/>
          <w:bCs/>
          <w:color w:val="000000"/>
          <w:kern w:val="0"/>
          <w:lang w:eastAsia="pt-PT"/>
          <w14:ligatures w14:val="none"/>
        </w:rPr>
        <w:t>Título do trabalho:</w:t>
      </w: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 </w:t>
      </w:r>
      <w:proofErr w:type="spellStart"/>
      <w:proofErr w:type="gramStart"/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Bis-bis</w:t>
      </w:r>
      <w:proofErr w:type="spellEnd"/>
      <w:proofErr w:type="gramEnd"/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 xml:space="preserve"> – Ave Endémica do arquipélago da Madeira"</w:t>
      </w:r>
    </w:p>
    <w:p w14:paraId="43AFA13A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b/>
          <w:bCs/>
          <w:color w:val="000000"/>
          <w:kern w:val="0"/>
          <w:lang w:eastAsia="pt-PT"/>
          <w14:ligatures w14:val="none"/>
        </w:rPr>
        <w:t>Disciplinas envolvidas:</w:t>
      </w:r>
    </w:p>
    <w:p w14:paraId="43C8FC25" w14:textId="77777777" w:rsidR="004C7DBD" w:rsidRPr="004C7DBD" w:rsidRDefault="004C7DBD" w:rsidP="004C7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Artes Visuais</w:t>
      </w:r>
    </w:p>
    <w:p w14:paraId="107DFBA0" w14:textId="77777777" w:rsidR="004C7DBD" w:rsidRPr="004C7DBD" w:rsidRDefault="004C7DBD" w:rsidP="004C7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Estudo do Meio</w:t>
      </w:r>
    </w:p>
    <w:p w14:paraId="4C2AD6FB" w14:textId="77777777" w:rsidR="004C7DBD" w:rsidRPr="004C7DBD" w:rsidRDefault="004C7DBD" w:rsidP="004C7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Português</w:t>
      </w:r>
    </w:p>
    <w:p w14:paraId="22863B52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b/>
          <w:bCs/>
          <w:color w:val="000000"/>
          <w:kern w:val="0"/>
          <w:lang w:eastAsia="pt-PT"/>
          <w14:ligatures w14:val="none"/>
        </w:rPr>
        <w:t>Número de alunos envolvidos:</w:t>
      </w: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br/>
        <w:t>24 alunos,1º ano</w:t>
      </w:r>
    </w:p>
    <w:p w14:paraId="129E6DFE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b/>
          <w:bCs/>
          <w:color w:val="000000"/>
          <w:kern w:val="0"/>
          <w:lang w:eastAsia="pt-PT"/>
          <w14:ligatures w14:val="none"/>
        </w:rPr>
        <w:t>Outros elementos da comunidade escolar envolvidos:</w:t>
      </w: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br/>
        <w:t>Participaram na dinamização e acompanhamento do projeto a professora titular da turma e a professora de Artes Visuais.</w:t>
      </w:r>
    </w:p>
    <w:p w14:paraId="62EE5B66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b/>
          <w:bCs/>
          <w:color w:val="000000"/>
          <w:kern w:val="0"/>
          <w:lang w:eastAsia="pt-PT"/>
          <w14:ligatures w14:val="none"/>
        </w:rPr>
        <w:t>Como se organizaram para a realização do trabalho:</w:t>
      </w:r>
    </w:p>
    <w:p w14:paraId="6D3545BF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Numa primeira fase, os alunos realizaram uma pesquisa sobre o Bis- Bis, ave endémica do arquipélago da Madeira, explorando as suas características físicas, o habitat onde vive, a sua alimentação e a importância da sua preservação.</w:t>
      </w:r>
    </w:p>
    <w:p w14:paraId="2FC1AD98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Posteriormente, os alunos elaboraram vários esboços em folhas A4. Após a análise e seleção das propostas, o desenho escolhido foi ampliado para o formato A3, servindo de base para a realização da colagem.</w:t>
      </w:r>
    </w:p>
    <w:p w14:paraId="342D67C7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Numa fase seguinte, procedeu-se à recolha e seleção de materiais reutilizáveis, nomeadamente cartazes, impressões inutilizadas, desperdícios de gráficas, revistas, jornais e cartões. Os materiais foram recortados e organizados de acordo com as suas cores, padrões e texturas, de forma a permitir a reprodução dos diferentes elementos da ave.</w:t>
      </w:r>
    </w:p>
    <w:p w14:paraId="4CF302AD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 xml:space="preserve">A montagem da colagem foi realizada de forma colaborativa, envolvendo todos os alunos da turma. Para a colagem dos diversos materiais foi utilizada a gama </w:t>
      </w:r>
      <w:proofErr w:type="spellStart"/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ReNature</w:t>
      </w:r>
      <w:proofErr w:type="spellEnd"/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 xml:space="preserve"> da UHU, valorizando a utilização de produtos mais sustentáveis e alinhados com os objetivos ambientais do projeto.</w:t>
      </w:r>
    </w:p>
    <w:p w14:paraId="21BA8855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b/>
          <w:bCs/>
          <w:color w:val="000000"/>
          <w:kern w:val="0"/>
          <w:lang w:eastAsia="pt-PT"/>
          <w14:ligatures w14:val="none"/>
        </w:rPr>
        <w:t>Comentários:</w:t>
      </w:r>
    </w:p>
    <w:p w14:paraId="0C0CE46C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Este trabalho permitiu sensibilizar os alunos para a importância da preservação da biodiversidade portuguesa, com especial destaque para as espécies endémicas, bem como para a reutilização de materiais em contexto escolar e para os princípios da economia circular.</w:t>
      </w:r>
    </w:p>
    <w:p w14:paraId="65A3B7E8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A utilização de materiais reciclados promoveu o desenvolvimento da criatividade, da consciência ambiental e do trabalho colaborativo. Todos os alunos participaram ativamente nas diferentes etapas do projeto, desde a pesquisa inicial até à construção da composição final.</w:t>
      </w:r>
    </w:p>
    <w:p w14:paraId="54D333B8" w14:textId="77777777" w:rsidR="004C7DBD" w:rsidRPr="004C7DBD" w:rsidRDefault="004C7DBD" w:rsidP="004C7DBD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</w:pPr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 xml:space="preserve">A pesquisa realizada contribuiu para aprofundar os conhecimentos sobre a fauna portuguesa e sobre os desafios associados à conservação das espécies e dos seus habitats naturais. O </w:t>
      </w:r>
      <w:proofErr w:type="gramStart"/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>resultado final</w:t>
      </w:r>
      <w:proofErr w:type="gramEnd"/>
      <w:r w:rsidRPr="004C7DBD">
        <w:rPr>
          <w:rFonts w:ascii="Aptos" w:eastAsia="Times New Roman" w:hAnsi="Aptos" w:cs="Times New Roman"/>
          <w:color w:val="000000"/>
          <w:kern w:val="0"/>
          <w:lang w:eastAsia="pt-PT"/>
          <w14:ligatures w14:val="none"/>
        </w:rPr>
        <w:t xml:space="preserve"> traduz-se numa expressão artística que alia educação ambiental, investigação e reutilização criativa de materiais.</w:t>
      </w:r>
    </w:p>
    <w:p w14:paraId="2FD65463" w14:textId="77777777" w:rsidR="004C7DBD" w:rsidRDefault="004C7DBD"/>
    <w:sectPr w:rsidR="004C7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82DF3"/>
    <w:multiLevelType w:val="multilevel"/>
    <w:tmpl w:val="DE34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45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BD"/>
    <w:rsid w:val="004C7DBD"/>
    <w:rsid w:val="0056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31DF"/>
  <w15:chartTrackingRefBased/>
  <w15:docId w15:val="{6D4B92FF-5B9F-486B-B4A9-023BE70E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C7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C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C7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C7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C7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C7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C7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C7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C7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C7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C7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C7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C7D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C7D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C7D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C7D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C7D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C7D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C7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C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C7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C7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C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C7D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7DB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C7D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C7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C7D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C7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Constantino</dc:creator>
  <cp:keywords/>
  <dc:description/>
  <cp:lastModifiedBy>Dulce Constantino</cp:lastModifiedBy>
  <cp:revision>1</cp:revision>
  <dcterms:created xsi:type="dcterms:W3CDTF">2026-05-31T22:03:00Z</dcterms:created>
  <dcterms:modified xsi:type="dcterms:W3CDTF">2026-05-31T22:04:00Z</dcterms:modified>
</cp:coreProperties>
</file>