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82A4" w14:textId="77777777" w:rsidR="007D4493" w:rsidRPr="005977C2" w:rsidRDefault="007D4493" w:rsidP="007D4493">
      <w:pPr>
        <w:pStyle w:val="isselectedend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5977C2">
        <w:rPr>
          <w:sz w:val="22"/>
          <w:szCs w:val="22"/>
        </w:rPr>
        <w:t>O desafio UHU “Collage de um Animal Nativo Português” foi divulgado pela coordenadora do Programa Eco-Escolas junto dos alunos do 1.º e 2.º anos. Esta iniciativa educativa teve como principal objetivo promover a criatividade, a sustentabilidade e o conhecimento da biodiversidade portuguesa, através da reutilização de materiais na concretização de projetos escolares, indo ao encontro dos princípios do Objetivo de Desenvolvimento Sustentável (ODS) 4 – Educação de Qualidade, ao proporcionar aprendizagens significativas, interdisciplinares e promotoras de cidadania ambiental.</w:t>
      </w:r>
    </w:p>
    <w:p w14:paraId="71E87B35" w14:textId="77777777" w:rsidR="007D4493" w:rsidRPr="005977C2" w:rsidRDefault="007D4493" w:rsidP="007D4493">
      <w:pPr>
        <w:pStyle w:val="isselectedend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5977C2">
        <w:rPr>
          <w:sz w:val="22"/>
          <w:szCs w:val="22"/>
        </w:rPr>
        <w:t>Numa fase inicial, os alunos realizaram uma pesquisa sobre os animais nativos da ilha da Madeira, com o intuito de aprofundar o conhecimento sobre a fauna regional e sensibilizar a comunidade educativa para a importância da sua conservação e preservação. Após esta investigação, foram selecionadas várias espécies representativas da região, as quais foram posteriormente sujeitas a votação, de forma a eleger o animal a representar no trabalho final.</w:t>
      </w:r>
    </w:p>
    <w:p w14:paraId="7ECB91D7" w14:textId="77777777" w:rsidR="007D4493" w:rsidRPr="005977C2" w:rsidRDefault="007D4493" w:rsidP="007D4493">
      <w:pPr>
        <w:pStyle w:val="isselectedend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5977C2">
        <w:rPr>
          <w:sz w:val="22"/>
          <w:szCs w:val="22"/>
        </w:rPr>
        <w:t>Os resultados da votação foram explorados no âmbito da disciplina de Matemática, através da construção de tabelas de frequência absoluta e da elaboração de gráficos de barras. Esta atividade permitiu aos alunos desenvolver competências ao nível da organização, interpretação, representação gráfica e análise de dados. A partir do estudo realizado, concluiu-se que o bis-bis foi o animal mais votado pelos alunos.</w:t>
      </w:r>
    </w:p>
    <w:p w14:paraId="62A6F364" w14:textId="1519F41D" w:rsidR="007D4493" w:rsidRPr="005977C2" w:rsidRDefault="007D4493" w:rsidP="007D4493">
      <w:pPr>
        <w:pStyle w:val="isselectedend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5977C2">
        <w:rPr>
          <w:sz w:val="22"/>
          <w:szCs w:val="22"/>
        </w:rPr>
        <w:t>Numa fase posterior, deu-se início à componente artística do projeto. Um dos alunos realizou o desenho do bis-bis em suporte papel cavalinho, formato A3, servindo este de base à construção do trabalho final. Seguidamente, procedeu-se ao levantamento das cores e dos materiais a utilizar, privilegiando-se a reutilização de recursos e materiais recicláveis, promovendo práticas sustentáveis associadas ao ODS 12 – Produção e Consumo Sustentáveis.</w:t>
      </w:r>
    </w:p>
    <w:p w14:paraId="39D44122" w14:textId="77777777" w:rsidR="007D4493" w:rsidRPr="005977C2" w:rsidRDefault="007D4493" w:rsidP="007D4493">
      <w:pPr>
        <w:pStyle w:val="isselectedend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5977C2">
        <w:rPr>
          <w:sz w:val="22"/>
          <w:szCs w:val="22"/>
        </w:rPr>
        <w:t>A construção da collage foi realizada maioritariamente com recurso à reutilização de diversos materiais, utilizando-se igualmente cola da gama ReNature da UHU. Esta abordagem incentivou os alunos à adoção de comportamentos ambientalmente responsáveis, reforçando a importância da redução de desperdícios e da valorização dos recursos disponíveis.</w:t>
      </w:r>
    </w:p>
    <w:p w14:paraId="1ED38E38" w14:textId="77777777" w:rsidR="007D4493" w:rsidRPr="005977C2" w:rsidRDefault="007D4493" w:rsidP="007D4493">
      <w:pPr>
        <w:pStyle w:val="isselectedend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5977C2">
        <w:rPr>
          <w:sz w:val="22"/>
          <w:szCs w:val="22"/>
        </w:rPr>
        <w:t>A participação neste desafio destacou-se pelo elevado interesse, empenho e envolvimento demonstrados pelos alunos ao longo de todas as atividades dinamizadas, promovendo uma articulação interdisciplinar entre diferentes áreas do saber, nomeadamente Estudo do Meio, Matemática, Português, Artes Visuais e Tecnologias da Informação e Comunicação (TIC). Simultaneamente, fomentou competências pessoais e sociais essenciais à formação de cidadãos ativos, criativos e responsáveis, contribuindo para o ODS 8 – Trabalho Digno e Crescimento Económico, através da valorização de competências para o futuro e do desenvolvimento de atitudes colaborativas e empreendedoras.</w:t>
      </w:r>
    </w:p>
    <w:p w14:paraId="3503BE28" w14:textId="77777777" w:rsidR="007D4493" w:rsidRPr="005977C2" w:rsidRDefault="007D4493" w:rsidP="007D4493">
      <w:pPr>
        <w:pStyle w:val="isselectedend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5977C2">
        <w:rPr>
          <w:sz w:val="22"/>
          <w:szCs w:val="22"/>
        </w:rPr>
        <w:t>Para além do desenvolvimento de competências artísticas, matemáticas e comunicativas, este projeto contribuiu significativamente para a sensibilização ambiental dos alunos, promovendo a valorização e preservação do bis-bis (Regulus madeirensis), espécie emblemática da fauna da ilha da Madeira. Neste sentido, o trabalho desenvolvido permitiu reforçar a importância da conservação dos ecossistemas terrestres, em consonância com o ODS 15 – Proteger a Vida Terrestre, bem como sensibilizar para a preservação dos ecossistemas marinhos e costeiros da Região Autónoma da Madeira, alinhando-se igualmente com o ODS 14 – Proteger a Vida Marinha.</w:t>
      </w:r>
    </w:p>
    <w:p w14:paraId="6BA2C6C4" w14:textId="77777777" w:rsidR="007D4493" w:rsidRPr="005977C2" w:rsidRDefault="007D4493" w:rsidP="007D4493">
      <w:pPr>
        <w:pStyle w:val="isselectedend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5977C2">
        <w:rPr>
          <w:sz w:val="22"/>
          <w:szCs w:val="22"/>
        </w:rPr>
        <w:t>Ao promover o respeito pela natureza, pela biodiversidade e pelo património natural local, este projeto contribuiu ainda para a construção de comunidades mais conscientes, sustentáveis e ambientalmente responsáveis, em conformidade com o ODS 11 – Cidades e Comunidades Sustentáveis.</w:t>
      </w:r>
    </w:p>
    <w:p w14:paraId="5EB03CEB" w14:textId="3CFC5A0F" w:rsidR="007D4493" w:rsidRPr="005977C2" w:rsidRDefault="007D4493" w:rsidP="007D4493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5977C2">
        <w:rPr>
          <w:sz w:val="22"/>
          <w:szCs w:val="22"/>
        </w:rPr>
        <w:t xml:space="preserve">O trabalho final traduz-se numa </w:t>
      </w:r>
      <w:r w:rsidR="005977C2">
        <w:rPr>
          <w:sz w:val="22"/>
          <w:szCs w:val="22"/>
        </w:rPr>
        <w:t>obra</w:t>
      </w:r>
      <w:r w:rsidRPr="005977C2">
        <w:rPr>
          <w:sz w:val="22"/>
          <w:szCs w:val="22"/>
        </w:rPr>
        <w:t xml:space="preserve"> criativa, original e rigorosa, refletindo o empenho, a dedicação e a criatividade dos alunos, bem como a articulação entre diferentes áreas curriculares. Constitui, assim, não apenas um produto artístico, mas também um importante instrumento de educação ambiental e de promoção de práticas sustentáveis, alinhado com os princípios da Agenda 2030 para o Desenvolvimento Sustentável.</w:t>
      </w:r>
    </w:p>
    <w:p w14:paraId="229E3207" w14:textId="77777777" w:rsidR="007D4493" w:rsidRPr="005977C2" w:rsidRDefault="007D4493" w:rsidP="007D4493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14:paraId="4299FD3F" w14:textId="77777777" w:rsidR="007D4493" w:rsidRPr="005977C2" w:rsidRDefault="007D4493" w:rsidP="007D4493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14:paraId="274315A4" w14:textId="77777777" w:rsidR="007D4493" w:rsidRPr="005977C2" w:rsidRDefault="007D4493" w:rsidP="007D4493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45AF9081" w14:textId="73A3D0DC" w:rsidR="00C17404" w:rsidRPr="005977C2" w:rsidRDefault="00C17404" w:rsidP="00C105AC">
      <w:pPr>
        <w:spacing w:after="0"/>
        <w:jc w:val="both"/>
        <w:rPr>
          <w:sz w:val="22"/>
          <w:szCs w:val="22"/>
        </w:rPr>
      </w:pPr>
    </w:p>
    <w:sectPr w:rsidR="00C17404" w:rsidRPr="005977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65"/>
    <w:rsid w:val="001F5765"/>
    <w:rsid w:val="003A5FE1"/>
    <w:rsid w:val="00520DBB"/>
    <w:rsid w:val="005977C2"/>
    <w:rsid w:val="00686695"/>
    <w:rsid w:val="007C258A"/>
    <w:rsid w:val="007D4493"/>
    <w:rsid w:val="00833B09"/>
    <w:rsid w:val="00A40C27"/>
    <w:rsid w:val="00AD56E8"/>
    <w:rsid w:val="00BB4234"/>
    <w:rsid w:val="00C105AC"/>
    <w:rsid w:val="00C17404"/>
    <w:rsid w:val="00CA5DC9"/>
    <w:rsid w:val="00E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B8B5"/>
  <w15:chartTrackingRefBased/>
  <w15:docId w15:val="{D9D583C9-AC04-4E11-BFE7-7AC446D4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F5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1F5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F5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F5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F5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F5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F5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F5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F5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F5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1F5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F5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F57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F576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F57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F576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F57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F57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F5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F5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F5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F5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F5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F57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576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F57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F5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F576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F576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1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customStyle="1" w:styleId="gstkn">
    <w:name w:val="gs_tkn"/>
    <w:basedOn w:val="Tipodeletrapredefinidodopargrafo"/>
    <w:rsid w:val="00CA5DC9"/>
  </w:style>
  <w:style w:type="paragraph" w:customStyle="1" w:styleId="isselectedend">
    <w:name w:val="isselectedend"/>
    <w:basedOn w:val="Normal"/>
    <w:rsid w:val="00686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Hiperligao">
    <w:name w:val="Hyperlink"/>
    <w:basedOn w:val="Tipodeletrapredefinidodopargrafo"/>
    <w:uiPriority w:val="99"/>
    <w:semiHidden/>
    <w:unhideWhenUsed/>
    <w:rsid w:val="00520DBB"/>
    <w:rPr>
      <w:color w:val="0000FF"/>
      <w:u w:val="single"/>
    </w:rPr>
  </w:style>
  <w:style w:type="character" w:styleId="nfase">
    <w:name w:val="Emphasis"/>
    <w:basedOn w:val="Tipodeletrapredefinidodopargrafo"/>
    <w:uiPriority w:val="20"/>
    <w:qFormat/>
    <w:rsid w:val="00BB42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473</Words>
  <Characters>3773</Characters>
  <Application>Microsoft Office Word</Application>
  <DocSecurity>0</DocSecurity>
  <Lines>269</Lines>
  <Paragraphs>132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Baptista Gouveia e Freitas</dc:creator>
  <cp:keywords/>
  <dc:description/>
  <cp:lastModifiedBy>Ana Maria Baptista Gouveia e Freitas</cp:lastModifiedBy>
  <cp:revision>6</cp:revision>
  <dcterms:created xsi:type="dcterms:W3CDTF">2026-05-28T23:26:00Z</dcterms:created>
  <dcterms:modified xsi:type="dcterms:W3CDTF">2026-05-30T15:16:00Z</dcterms:modified>
</cp:coreProperties>
</file>