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55D28" w14:textId="77777777" w:rsidR="00BF56B2" w:rsidRDefault="00BF56B2" w:rsidP="00BF56B2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O presente trabalho foi desenvolvido no âmbito do Desafio UHU 2025/2026, subordinado </w:t>
      </w:r>
      <w:r w:rsidRPr="00401154">
        <w:rPr>
          <w:color w:val="000000"/>
        </w:rPr>
        <w:t>à temática da representação em collage de um animal nativo português, tendo sido escolhida a espécie</w:t>
      </w:r>
      <w:r w:rsidRPr="00401154">
        <w:rPr>
          <w:rStyle w:val="apple-converted-space"/>
          <w:color w:val="000000"/>
        </w:rPr>
        <w:t> </w:t>
      </w:r>
      <w:r w:rsidRPr="00401154">
        <w:rPr>
          <w:rStyle w:val="nfase"/>
          <w:rFonts w:eastAsiaTheme="majorEastAsia"/>
          <w:color w:val="000000"/>
        </w:rPr>
        <w:t>Pterodroma madeira</w:t>
      </w:r>
      <w:r w:rsidRPr="00401154">
        <w:rPr>
          <w:rStyle w:val="apple-converted-space"/>
          <w:color w:val="000000"/>
        </w:rPr>
        <w:t> </w:t>
      </w:r>
      <w:r w:rsidRPr="00401154">
        <w:rPr>
          <w:color w:val="000000"/>
        </w:rPr>
        <w:t xml:space="preserve">(freira-da-madeira – espécie endémica da </w:t>
      </w:r>
      <w:r>
        <w:rPr>
          <w:color w:val="000000"/>
        </w:rPr>
        <w:t>M</w:t>
      </w:r>
      <w:r w:rsidRPr="00401154">
        <w:rPr>
          <w:color w:val="000000"/>
        </w:rPr>
        <w:t xml:space="preserve">adeira) </w:t>
      </w:r>
      <w:r w:rsidRPr="00401154">
        <w:t xml:space="preserve">(“Zino’s Petrel” ou “Madeira Petrel”). </w:t>
      </w:r>
      <w:r w:rsidRPr="00401154">
        <w:rPr>
          <w:color w:val="000000"/>
        </w:rPr>
        <w:t>O projeto integrou as disciplinas de Ciências Naturais e Educação Visual, articulando conhecimentos científicos sobre a fauna</w:t>
      </w:r>
      <w:r>
        <w:rPr>
          <w:color w:val="000000"/>
        </w:rPr>
        <w:t xml:space="preserve"> autóctone portuguesa com o desenvolvimento de técnicas artísticas de collage.</w:t>
      </w:r>
    </w:p>
    <w:p w14:paraId="09D39310" w14:textId="77777777" w:rsidR="00BF56B2" w:rsidRDefault="00BF56B2" w:rsidP="00BF56B2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Participaram diretamente na realização do trabalho três alunos de Educação Especial, pertencentes às turmas 6.º1, 7.º1 e 8.º1, no âmbito das aprendizagens substitutivas. O principal objetivo consistiu em promover o conhecimento da espécie selecionada, sensibilizando simultaneamente a comunidade educativa para atitudes e comportamentos sustentáveis, através da reutilização de materiais e da valorização da economia circular. Paralelamente, pretendeu-se estimular a criatividade, a originalidade e a expressão artística dos alunos através da técnica de collage.</w:t>
      </w:r>
    </w:p>
    <w:p w14:paraId="14BD83E3" w14:textId="77777777" w:rsidR="00BF56B2" w:rsidRDefault="00BF56B2" w:rsidP="00BF56B2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No desenvolvimento do projeto estiveram igualmente envolvidos as Coordenadoras do projeto Eco-Escolas, professores de Educação Especial, técnicos especializados, pais e vizinhos dos alunos participantes, contribuindo todos de forma colaborativa para a concretização do trabalho.</w:t>
      </w:r>
    </w:p>
    <w:p w14:paraId="6A7F3F02" w14:textId="3B20B8B5" w:rsidR="00BF56B2" w:rsidRDefault="00BF56B2" w:rsidP="00BF56B2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Após leitura e análise do regulamento do concurso, foi estabelecido contacto com o IFCN Madeira, com o objetivo de obter informações detalhadas sobre a espécie escolhida e sobre os projetos de monitorização em curso na Região Autónoma da Madeira. </w:t>
      </w:r>
      <w:r>
        <w:rPr>
          <w:color w:val="000000"/>
        </w:rPr>
        <w:t xml:space="preserve">Foi recebida uma </w:t>
      </w:r>
      <w:r w:rsidRPr="00401154">
        <w:rPr>
          <w:color w:val="000000"/>
        </w:rPr>
        <w:t>fotografia enviada via e-mail pelo IFCN</w:t>
      </w:r>
      <w:r>
        <w:rPr>
          <w:color w:val="000000"/>
        </w:rPr>
        <w:t>, que foi impressa em formato A3.</w:t>
      </w:r>
    </w:p>
    <w:p w14:paraId="1A02F5CA" w14:textId="4729E2D1" w:rsidR="00BF56B2" w:rsidRDefault="00BF56B2" w:rsidP="00BF56B2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Foram ainda visualizados vídeos relacionados com a fase de reprodução da espécie e identificados os seus principais predadores. Posteriormente, procedeu-se à planificação do trabalho e à recolha de materiais reutilizáveis. Optou-se pela utilização de diversos materiais naturais e recicláveis recolhidos nos espaços interiores e exteriores da escola</w:t>
      </w:r>
      <w:r>
        <w:rPr>
          <w:color w:val="000000"/>
        </w:rPr>
        <w:t xml:space="preserve"> (</w:t>
      </w:r>
      <w:r w:rsidRPr="00401154">
        <w:rPr>
          <w:color w:val="000000"/>
        </w:rPr>
        <w:t>pequenos paus, pedras, penas de rola turca</w:t>
      </w:r>
      <w:r>
        <w:rPr>
          <w:color w:val="000000"/>
        </w:rPr>
        <w:t>-</w:t>
      </w:r>
      <w:r w:rsidRPr="00401154">
        <w:rPr>
          <w:color w:val="000000"/>
        </w:rPr>
        <w:t>animal que nidifica no espaço escolar</w:t>
      </w:r>
      <w:r>
        <w:rPr>
          <w:color w:val="000000"/>
        </w:rPr>
        <w:t xml:space="preserve">- </w:t>
      </w:r>
      <w:r w:rsidRPr="00401154">
        <w:rPr>
          <w:color w:val="000000"/>
        </w:rPr>
        <w:t>e de galinha</w:t>
      </w:r>
      <w:r>
        <w:rPr>
          <w:color w:val="000000"/>
        </w:rPr>
        <w:t xml:space="preserve">, </w:t>
      </w:r>
      <w:r w:rsidRPr="00401154">
        <w:rPr>
          <w:color w:val="000000"/>
        </w:rPr>
        <w:t>erva seca</w:t>
      </w:r>
      <w:r>
        <w:rPr>
          <w:color w:val="000000"/>
        </w:rPr>
        <w:t>),</w:t>
      </w:r>
      <w:r>
        <w:rPr>
          <w:color w:val="000000"/>
        </w:rPr>
        <w:t xml:space="preserve"> bem como pela experimentação de diferentes tipos de papel</w:t>
      </w:r>
      <w:r>
        <w:rPr>
          <w:color w:val="000000"/>
        </w:rPr>
        <w:t xml:space="preserve"> (</w:t>
      </w:r>
      <w:r w:rsidRPr="00401154">
        <w:rPr>
          <w:color w:val="000000"/>
        </w:rPr>
        <w:t>papel cartão de uma caixa de livros; papel de cozinha; papel higiénico, entre outros de diferentes texturas</w:t>
      </w:r>
      <w:r>
        <w:rPr>
          <w:color w:val="000000"/>
        </w:rPr>
        <w:t>)</w:t>
      </w:r>
      <w:r w:rsidR="00C25D83">
        <w:rPr>
          <w:color w:val="000000"/>
        </w:rPr>
        <w:t xml:space="preserve"> </w:t>
      </w:r>
      <w:r>
        <w:rPr>
          <w:color w:val="000000"/>
        </w:rPr>
        <w:t>e colas da gama ReNature da UHU, de forma a selecionar os materiais mais adequados às características do projeto.</w:t>
      </w:r>
    </w:p>
    <w:p w14:paraId="7E9BF941" w14:textId="0D8A5927" w:rsidR="00BF56B2" w:rsidRDefault="00BF56B2" w:rsidP="00BF56B2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Durante a</w:t>
      </w:r>
      <w:r w:rsidRPr="00401154">
        <w:rPr>
          <w:color w:val="000000"/>
        </w:rPr>
        <w:t xml:space="preserve"> execução</w:t>
      </w:r>
      <w:r>
        <w:rPr>
          <w:color w:val="000000"/>
        </w:rPr>
        <w:t>,</w:t>
      </w:r>
      <w:r w:rsidRPr="00401154">
        <w:rPr>
          <w:color w:val="000000"/>
        </w:rPr>
        <w:t xml:space="preserve"> com os materiais já testados</w:t>
      </w:r>
      <w:r>
        <w:rPr>
          <w:color w:val="000000"/>
        </w:rPr>
        <w:t>, verificou-se a</w:t>
      </w:r>
      <w:r w:rsidRPr="00401154">
        <w:rPr>
          <w:color w:val="000000"/>
        </w:rPr>
        <w:t xml:space="preserve"> eficácia de colagem </w:t>
      </w:r>
      <w:r>
        <w:rPr>
          <w:color w:val="000000"/>
        </w:rPr>
        <w:t>de</w:t>
      </w:r>
      <w:r w:rsidRPr="00401154">
        <w:rPr>
          <w:color w:val="000000"/>
        </w:rPr>
        <w:t xml:space="preserve"> pedra, papel de várias texturas, erva seca, plasticina para o bico, botões para os olhos, enchimento de sapatilhas para o corpo, penas de papel como revestimento base e cobertura com penas de rola e galinha.</w:t>
      </w:r>
    </w:p>
    <w:p w14:paraId="40B63FA1" w14:textId="252DE592" w:rsidR="00BF56B2" w:rsidRDefault="00BF56B2" w:rsidP="00BF56B2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A decisão de desenvolver um trabalho tridimensional esteve relacionada com as especificidades dos alunos envolvidos, permitindo melhorar a comunicação das aprendizagens realizadas perante as respetivas turmas. Assim, na disciplina de Ciências Naturais, os alunos apresentaram</w:t>
      </w:r>
      <w:r w:rsidR="00C25D83">
        <w:rPr>
          <w:color w:val="000000"/>
        </w:rPr>
        <w:t xml:space="preserve"> às suas turmas</w:t>
      </w:r>
      <w:r>
        <w:rPr>
          <w:color w:val="000000"/>
        </w:rPr>
        <w:t xml:space="preserve"> conteúdos relacionados com a espécie estudada e a importância da preservação da fauna endémica portuguesa; na disciplina de Educação Visual, demonstraram as técnicas utilizadas no processo de collage e a importância da reutilização de materiais na criação artística.</w:t>
      </w:r>
    </w:p>
    <w:p w14:paraId="2AB3D7A2" w14:textId="77777777" w:rsidR="00BF56B2" w:rsidRDefault="00BF56B2" w:rsidP="00BF56B2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O projeto permitiu desenvolver competências ao nível da curiosidade, investigação, criatividade, trabalho colaborativo, comunicação, empatia, cooperação, pensamento divergente e inovação na resolução de problemas, contribuindo também para a sensibilização ambiental e para a valorização da expressão artística como meio de aprendizagem e inclusão.</w:t>
      </w:r>
    </w:p>
    <w:p w14:paraId="50643B04" w14:textId="77777777" w:rsidR="00BF56B2" w:rsidRDefault="00BF56B2" w:rsidP="00BF56B2">
      <w:pPr>
        <w:jc w:val="both"/>
      </w:pPr>
    </w:p>
    <w:p w14:paraId="1930F79C" w14:textId="77777777" w:rsidR="003F2CC4" w:rsidRDefault="003F2CC4"/>
    <w:sectPr w:rsidR="003F2C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D50"/>
    <w:rsid w:val="00140291"/>
    <w:rsid w:val="0024412B"/>
    <w:rsid w:val="003F2CC4"/>
    <w:rsid w:val="00970D50"/>
    <w:rsid w:val="00BF56B2"/>
    <w:rsid w:val="00C2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2D9B5"/>
  <w15:chartTrackingRefBased/>
  <w15:docId w15:val="{4BCD9F8F-00E6-4E78-AD05-F62974B3A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6B2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arter"/>
    <w:uiPriority w:val="9"/>
    <w:qFormat/>
    <w:rsid w:val="00970D5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970D5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970D5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970D5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970D5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970D50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970D50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970D50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970D50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970D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970D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970D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970D5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970D50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970D5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970D50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970D5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970D5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970D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970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970D50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970D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970D50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970D5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70D50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nfaseIntensa">
    <w:name w:val="Intense Emphasis"/>
    <w:basedOn w:val="Tipodeletrapredefinidodopargrafo"/>
    <w:uiPriority w:val="21"/>
    <w:qFormat/>
    <w:rsid w:val="00970D5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970D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970D50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970D5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F56B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PT"/>
      <w14:ligatures w14:val="none"/>
    </w:rPr>
  </w:style>
  <w:style w:type="character" w:customStyle="1" w:styleId="apple-converted-space">
    <w:name w:val="apple-converted-space"/>
    <w:basedOn w:val="Tipodeletrapredefinidodopargrafo"/>
    <w:rsid w:val="00BF56B2"/>
  </w:style>
  <w:style w:type="character" w:styleId="nfase">
    <w:name w:val="Emphasis"/>
    <w:basedOn w:val="Tipodeletrapredefinidodopargrafo"/>
    <w:uiPriority w:val="20"/>
    <w:qFormat/>
    <w:rsid w:val="00BF56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565</Words>
  <Characters>3057</Characters>
  <Application>Microsoft Office Word</Application>
  <DocSecurity>0</DocSecurity>
  <Lines>25</Lines>
  <Paragraphs>7</Paragraphs>
  <ScaleCrop>false</ScaleCrop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Maria dos Reis Vieira</dc:creator>
  <cp:keywords/>
  <dc:description/>
  <cp:lastModifiedBy>Rosa Maria dos Reis Vieira</cp:lastModifiedBy>
  <cp:revision>3</cp:revision>
  <dcterms:created xsi:type="dcterms:W3CDTF">2026-05-29T22:27:00Z</dcterms:created>
  <dcterms:modified xsi:type="dcterms:W3CDTF">2026-05-29T22:42:00Z</dcterms:modified>
</cp:coreProperties>
</file>